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6A0" w:rsidRDefault="000F06A0" w:rsidP="00F17296">
      <w:pPr>
        <w:jc w:val="both"/>
        <w:rPr>
          <w:lang w:val="fr-FR"/>
        </w:rPr>
      </w:pPr>
    </w:p>
    <w:p w:rsidR="00F17296" w:rsidRDefault="00F17296" w:rsidP="000F06A0">
      <w:pPr>
        <w:jc w:val="center"/>
        <w:rPr>
          <w:b/>
          <w:bCs/>
          <w:sz w:val="28"/>
          <w:szCs w:val="28"/>
          <w:lang w:val="fr-FR"/>
        </w:rPr>
      </w:pPr>
      <w:r w:rsidRPr="000F06A0">
        <w:rPr>
          <w:b/>
          <w:bCs/>
          <w:sz w:val="28"/>
          <w:szCs w:val="28"/>
          <w:lang w:val="fr-FR"/>
        </w:rPr>
        <w:t xml:space="preserve">PROGRAMME DES SUBVENTIONS </w:t>
      </w:r>
      <w:r w:rsidR="000F06A0">
        <w:rPr>
          <w:b/>
          <w:bCs/>
          <w:sz w:val="28"/>
          <w:szCs w:val="28"/>
          <w:lang w:val="fr-FR"/>
        </w:rPr>
        <w:t xml:space="preserve"> DU PROJET </w:t>
      </w:r>
      <w:r w:rsidRPr="000F06A0">
        <w:rPr>
          <w:b/>
          <w:bCs/>
          <w:sz w:val="28"/>
          <w:szCs w:val="28"/>
          <w:lang w:val="fr-FR"/>
        </w:rPr>
        <w:t>« KAFAAT LILJAMIA »</w:t>
      </w:r>
    </w:p>
    <w:p w:rsidR="00B33D83" w:rsidRPr="000F06A0" w:rsidRDefault="00B33D83" w:rsidP="000F06A0">
      <w:pPr>
        <w:jc w:val="center"/>
        <w:rPr>
          <w:b/>
          <w:bCs/>
          <w:sz w:val="28"/>
          <w:szCs w:val="28"/>
          <w:lang w:val="fr-FR"/>
        </w:rPr>
      </w:pPr>
      <w:r>
        <w:rPr>
          <w:b/>
          <w:bCs/>
          <w:sz w:val="28"/>
          <w:szCs w:val="28"/>
          <w:lang w:val="fr-FR"/>
        </w:rPr>
        <w:t>APPEL A MANIFESTATION D’INTERET</w:t>
      </w:r>
    </w:p>
    <w:p w:rsidR="00F17296" w:rsidRPr="000F06A0" w:rsidRDefault="00F17296" w:rsidP="00B33D83">
      <w:pPr>
        <w:jc w:val="center"/>
        <w:rPr>
          <w:b/>
          <w:bCs/>
          <w:lang w:val="fr-FR"/>
        </w:rPr>
      </w:pPr>
      <w:r w:rsidRPr="000F06A0">
        <w:rPr>
          <w:b/>
          <w:bCs/>
          <w:lang w:val="fr-FR"/>
        </w:rPr>
        <w:t>ACTIONS VISANT LA FORMATION ET L’INSERTION PROFESSIONNELLE, L’INCLUSION SOCIALE ET L’AUTO-EMPLOI DE</w:t>
      </w:r>
      <w:r w:rsidR="000F06A0">
        <w:rPr>
          <w:b/>
          <w:bCs/>
          <w:lang w:val="fr-FR"/>
        </w:rPr>
        <w:t>S</w:t>
      </w:r>
      <w:r w:rsidRPr="000F06A0">
        <w:rPr>
          <w:b/>
          <w:bCs/>
          <w:lang w:val="fr-FR"/>
        </w:rPr>
        <w:t xml:space="preserve"> JEUNES EN SITUATION VULNERABLE DANS LA REGION DE L´ORIENTAL</w:t>
      </w:r>
    </w:p>
    <w:p w:rsidR="00F17296" w:rsidRDefault="00B33D83" w:rsidP="00B33D83">
      <w:pPr>
        <w:jc w:val="center"/>
        <w:rPr>
          <w:b/>
          <w:lang w:val="fr-FR"/>
        </w:rPr>
      </w:pPr>
      <w:r w:rsidRPr="00B33D83">
        <w:rPr>
          <w:b/>
          <w:lang w:val="fr-FR"/>
        </w:rPr>
        <w:t>Termes de Référence</w:t>
      </w:r>
    </w:p>
    <w:p w:rsidR="00B33D83" w:rsidRPr="00B33D83" w:rsidRDefault="00B33D83" w:rsidP="00B33D83">
      <w:pPr>
        <w:jc w:val="center"/>
        <w:rPr>
          <w:b/>
          <w:lang w:val="fr-FR"/>
        </w:rPr>
      </w:pPr>
      <w:r>
        <w:rPr>
          <w:b/>
          <w:lang w:val="fr-FR"/>
        </w:rPr>
        <w:t>****************</w:t>
      </w:r>
    </w:p>
    <w:p w:rsidR="00F17296" w:rsidRPr="000F06A0" w:rsidRDefault="00F17296" w:rsidP="00F17296">
      <w:pPr>
        <w:jc w:val="both"/>
        <w:rPr>
          <w:b/>
          <w:bCs/>
          <w:lang w:val="fr-FR"/>
        </w:rPr>
      </w:pPr>
      <w:r w:rsidRPr="000F06A0">
        <w:rPr>
          <w:b/>
          <w:bCs/>
          <w:lang w:val="fr-FR"/>
        </w:rPr>
        <w:t xml:space="preserve">1. Contexte de l’Appel à Manifestation d´Intérêt (AMI) </w:t>
      </w:r>
    </w:p>
    <w:p w:rsidR="00F17296" w:rsidRPr="000F06A0" w:rsidRDefault="00F17296" w:rsidP="000F06A0">
      <w:pPr>
        <w:jc w:val="both"/>
        <w:rPr>
          <w:b/>
          <w:bCs/>
          <w:lang w:val="fr-FR"/>
        </w:rPr>
      </w:pPr>
      <w:r w:rsidRPr="00F17296">
        <w:rPr>
          <w:lang w:val="fr-FR"/>
        </w:rPr>
        <w:t xml:space="preserve">Le projet « </w:t>
      </w:r>
      <w:r w:rsidR="000F06A0">
        <w:rPr>
          <w:b/>
          <w:bCs/>
          <w:lang w:val="fr-FR"/>
        </w:rPr>
        <w:t>Kafaat Lilj</w:t>
      </w:r>
      <w:r w:rsidRPr="000F06A0">
        <w:rPr>
          <w:b/>
          <w:bCs/>
          <w:lang w:val="fr-FR"/>
        </w:rPr>
        <w:t xml:space="preserve">amia - </w:t>
      </w:r>
      <w:r w:rsidRPr="000F06A0">
        <w:rPr>
          <w:b/>
          <w:bCs/>
          <w:i/>
          <w:iCs/>
          <w:lang w:val="fr-FR"/>
        </w:rPr>
        <w:t>Compétences pour tous</w:t>
      </w:r>
      <w:r w:rsidRPr="00F17296">
        <w:rPr>
          <w:lang w:val="fr-FR"/>
        </w:rPr>
        <w:t xml:space="preserve"> » est mené dans le cadre de la Coopération Déléguée de l’Union européenne </w:t>
      </w:r>
      <w:r w:rsidR="00B33D83">
        <w:rPr>
          <w:lang w:val="fr-FR"/>
        </w:rPr>
        <w:t xml:space="preserve">(UE) </w:t>
      </w:r>
      <w:r w:rsidRPr="00F17296">
        <w:rPr>
          <w:lang w:val="fr-FR"/>
        </w:rPr>
        <w:t xml:space="preserve">et exécuté par </w:t>
      </w:r>
      <w:r w:rsidR="00704B48">
        <w:rPr>
          <w:lang w:val="fr-FR"/>
        </w:rPr>
        <w:t xml:space="preserve">le </w:t>
      </w:r>
      <w:r w:rsidRPr="000F06A0">
        <w:rPr>
          <w:b/>
          <w:bCs/>
          <w:lang w:val="fr-FR"/>
        </w:rPr>
        <w:t>British Council</w:t>
      </w:r>
      <w:r w:rsidRPr="00F17296">
        <w:rPr>
          <w:lang w:val="fr-FR"/>
        </w:rPr>
        <w:t xml:space="preserve"> et l’</w:t>
      </w:r>
      <w:r w:rsidRPr="000F06A0">
        <w:rPr>
          <w:b/>
          <w:bCs/>
          <w:lang w:val="fr-FR"/>
        </w:rPr>
        <w:t xml:space="preserve">Agence Espagnole </w:t>
      </w:r>
      <w:r w:rsidR="000F06A0">
        <w:rPr>
          <w:b/>
          <w:bCs/>
          <w:lang w:val="fr-FR"/>
        </w:rPr>
        <w:t>de Coopération Internationale pour le</w:t>
      </w:r>
      <w:r w:rsidRPr="000F06A0">
        <w:rPr>
          <w:b/>
          <w:bCs/>
          <w:lang w:val="fr-FR"/>
        </w:rPr>
        <w:t xml:space="preserve"> Développement </w:t>
      </w:r>
      <w:r w:rsidRPr="00F17296">
        <w:rPr>
          <w:lang w:val="fr-FR"/>
        </w:rPr>
        <w:t>(AECID). Cette action fait partie in</w:t>
      </w:r>
      <w:r w:rsidR="00B33D83">
        <w:rPr>
          <w:lang w:val="fr-FR"/>
        </w:rPr>
        <w:t xml:space="preserve">tégrante du Programme de l’UE </w:t>
      </w:r>
      <w:r w:rsidR="000F06A0">
        <w:rPr>
          <w:lang w:val="fr-FR"/>
        </w:rPr>
        <w:t> « </w:t>
      </w:r>
      <w:r w:rsidRPr="00B33D83">
        <w:rPr>
          <w:i/>
          <w:lang w:val="fr-FR"/>
        </w:rPr>
        <w:t>Appui à la formation professionnelle</w:t>
      </w:r>
      <w:r w:rsidRPr="000F06A0">
        <w:rPr>
          <w:lang w:val="fr-FR"/>
        </w:rPr>
        <w:t xml:space="preserve"> : </w:t>
      </w:r>
      <w:r w:rsidRPr="000F06A0">
        <w:rPr>
          <w:i/>
          <w:iCs/>
          <w:lang w:val="fr-FR"/>
        </w:rPr>
        <w:t>développement du capital humain au Maroc</w:t>
      </w:r>
      <w:r w:rsidR="000F06A0" w:rsidRPr="000F06A0">
        <w:rPr>
          <w:i/>
          <w:iCs/>
          <w:lang w:val="fr-FR"/>
        </w:rPr>
        <w:t> </w:t>
      </w:r>
      <w:r w:rsidR="000F06A0">
        <w:rPr>
          <w:lang w:val="fr-FR"/>
        </w:rPr>
        <w:t>»</w:t>
      </w:r>
      <w:r w:rsidRPr="00F17296">
        <w:rPr>
          <w:lang w:val="fr-FR"/>
        </w:rPr>
        <w:t xml:space="preserve">, qui vise à améliorer le capital humain au service de la société et de l’économie du Maroc. </w:t>
      </w:r>
    </w:p>
    <w:p w:rsidR="00F17296" w:rsidRPr="00F17296" w:rsidRDefault="000F06A0" w:rsidP="00F17296">
      <w:pPr>
        <w:jc w:val="both"/>
        <w:rPr>
          <w:lang w:val="fr-FR"/>
        </w:rPr>
      </w:pPr>
      <w:r>
        <w:rPr>
          <w:lang w:val="fr-FR"/>
        </w:rPr>
        <w:t>Le projet « Kafaat Lilj</w:t>
      </w:r>
      <w:r w:rsidR="00F17296" w:rsidRPr="00F17296">
        <w:rPr>
          <w:lang w:val="fr-FR"/>
        </w:rPr>
        <w:t>amia» a pour objectif principal l’amélioration du modèle de gouvernance de la formation professionnelle à l’échelle régionale</w:t>
      </w:r>
      <w:r>
        <w:rPr>
          <w:lang w:val="fr-FR"/>
        </w:rPr>
        <w:t>,</w:t>
      </w:r>
      <w:r w:rsidR="00F17296" w:rsidRPr="00F17296">
        <w:rPr>
          <w:lang w:val="fr-FR"/>
        </w:rPr>
        <w:t xml:space="preserve"> afin de garantir une offre de formation professionnelle de qualité, adéquate aux besoins du marché de l’emploi et plus inclusive pour l’ensemble des membres de la société marocaine. </w:t>
      </w:r>
    </w:p>
    <w:p w:rsidR="00B33D83" w:rsidRDefault="000F06A0" w:rsidP="00B438DB">
      <w:pPr>
        <w:jc w:val="both"/>
        <w:rPr>
          <w:lang w:val="fr-FR"/>
        </w:rPr>
      </w:pPr>
      <w:r w:rsidRPr="00B438DB">
        <w:rPr>
          <w:lang w:val="fr-FR"/>
        </w:rPr>
        <w:t>Dans le cadre de ce projet, un Programme de S</w:t>
      </w:r>
      <w:r w:rsidR="00F17296" w:rsidRPr="00B438DB">
        <w:rPr>
          <w:lang w:val="fr-FR"/>
        </w:rPr>
        <w:t>ubventio</w:t>
      </w:r>
      <w:r w:rsidRPr="00B438DB">
        <w:rPr>
          <w:lang w:val="fr-FR"/>
        </w:rPr>
        <w:t>ns</w:t>
      </w:r>
      <w:r w:rsidR="005A101D" w:rsidRPr="00B438DB">
        <w:rPr>
          <w:lang w:val="fr-FR"/>
        </w:rPr>
        <w:t xml:space="preserve"> adressé aux associations</w:t>
      </w:r>
      <w:r w:rsidR="002225C1" w:rsidRPr="00B438DB">
        <w:rPr>
          <w:lang w:val="fr-FR"/>
        </w:rPr>
        <w:t xml:space="preserve"> locales marocaines</w:t>
      </w:r>
      <w:r w:rsidR="005A101D" w:rsidRPr="00B438DB">
        <w:rPr>
          <w:lang w:val="fr-FR"/>
        </w:rPr>
        <w:t xml:space="preserve"> </w:t>
      </w:r>
      <w:r w:rsidR="00B33D83">
        <w:rPr>
          <w:lang w:val="fr-FR"/>
        </w:rPr>
        <w:t xml:space="preserve">des deux régions pilotes du projet (Tanger Tétouan Al </w:t>
      </w:r>
      <w:proofErr w:type="spellStart"/>
      <w:r w:rsidR="00B33D83">
        <w:rPr>
          <w:lang w:val="fr-FR"/>
        </w:rPr>
        <w:t>Hoceïma</w:t>
      </w:r>
      <w:proofErr w:type="spellEnd"/>
      <w:r w:rsidR="00B33D83">
        <w:rPr>
          <w:lang w:val="fr-FR"/>
        </w:rPr>
        <w:t xml:space="preserve"> et Orientale) </w:t>
      </w:r>
      <w:r w:rsidR="00B33D83" w:rsidRPr="00B438DB">
        <w:rPr>
          <w:lang w:val="fr-FR"/>
        </w:rPr>
        <w:t>a été prévu</w:t>
      </w:r>
      <w:r w:rsidR="00B33D83">
        <w:rPr>
          <w:lang w:val="fr-FR"/>
        </w:rPr>
        <w:t>. Pour la région de l’Oriental seule, le montant de ce programme s’élève à</w:t>
      </w:r>
      <w:r w:rsidR="005A101D" w:rsidRPr="00B438DB">
        <w:rPr>
          <w:lang w:val="fr-FR"/>
        </w:rPr>
        <w:t xml:space="preserve"> </w:t>
      </w:r>
      <w:r w:rsidR="009B0E63">
        <w:rPr>
          <w:lang w:val="fr-FR"/>
        </w:rPr>
        <w:t xml:space="preserve">un </w:t>
      </w:r>
      <w:r w:rsidR="005A101D" w:rsidRPr="00B438DB">
        <w:rPr>
          <w:lang w:val="fr-FR"/>
        </w:rPr>
        <w:t xml:space="preserve">montant de 450.000€. </w:t>
      </w:r>
    </w:p>
    <w:p w:rsidR="00F17296" w:rsidRPr="00B438DB" w:rsidRDefault="00B33D83" w:rsidP="00B438DB">
      <w:pPr>
        <w:jc w:val="both"/>
        <w:rPr>
          <w:lang w:val="fr-FR"/>
        </w:rPr>
      </w:pPr>
      <w:r>
        <w:rPr>
          <w:lang w:val="fr-FR"/>
        </w:rPr>
        <w:t xml:space="preserve">Un premier </w:t>
      </w:r>
      <w:r w:rsidRPr="00B438DB">
        <w:rPr>
          <w:lang w:val="fr-FR"/>
        </w:rPr>
        <w:t xml:space="preserve">Appel à Manifestation d´Intérêt (AMI) </w:t>
      </w:r>
      <w:r>
        <w:rPr>
          <w:lang w:val="fr-FR"/>
        </w:rPr>
        <w:t>a été organisé en Mars 2018. Le</w:t>
      </w:r>
      <w:r w:rsidR="005A101D" w:rsidRPr="00B438DB">
        <w:rPr>
          <w:lang w:val="fr-FR"/>
        </w:rPr>
        <w:t xml:space="preserve"> deuxième </w:t>
      </w:r>
      <w:r>
        <w:rPr>
          <w:lang w:val="fr-FR"/>
        </w:rPr>
        <w:t>et dernier AMI, objet des présents Termes de Référence,</w:t>
      </w:r>
      <w:r w:rsidR="00B438DB" w:rsidRPr="00B438DB">
        <w:rPr>
          <w:lang w:val="fr-FR"/>
        </w:rPr>
        <w:t xml:space="preserve"> </w:t>
      </w:r>
      <w:r>
        <w:rPr>
          <w:lang w:val="fr-FR"/>
        </w:rPr>
        <w:t>allouera</w:t>
      </w:r>
      <w:r w:rsidR="000F06A0" w:rsidRPr="00B438DB">
        <w:rPr>
          <w:lang w:val="fr-FR"/>
        </w:rPr>
        <w:t xml:space="preserve"> </w:t>
      </w:r>
      <w:r w:rsidR="005A101D" w:rsidRPr="00B33D83">
        <w:rPr>
          <w:b/>
          <w:lang w:val="fr-FR"/>
        </w:rPr>
        <w:t xml:space="preserve">un </w:t>
      </w:r>
      <w:r>
        <w:rPr>
          <w:b/>
          <w:lang w:val="fr-FR"/>
        </w:rPr>
        <w:t xml:space="preserve">montant </w:t>
      </w:r>
      <w:r w:rsidR="005A101D" w:rsidRPr="00B33D83">
        <w:rPr>
          <w:b/>
          <w:lang w:val="fr-FR"/>
        </w:rPr>
        <w:t>maximum</w:t>
      </w:r>
      <w:r>
        <w:rPr>
          <w:b/>
          <w:lang w:val="fr-FR"/>
        </w:rPr>
        <w:t xml:space="preserve"> global d</w:t>
      </w:r>
      <w:r w:rsidR="000F06A0" w:rsidRPr="00B33D83">
        <w:rPr>
          <w:b/>
          <w:lang w:val="fr-FR"/>
        </w:rPr>
        <w:t>e 250</w:t>
      </w:r>
      <w:r w:rsidR="00F17296" w:rsidRPr="00B33D83">
        <w:rPr>
          <w:b/>
          <w:lang w:val="fr-FR"/>
        </w:rPr>
        <w:t>.000€</w:t>
      </w:r>
      <w:r w:rsidR="00F17296" w:rsidRPr="00B438DB">
        <w:rPr>
          <w:lang w:val="fr-FR"/>
        </w:rPr>
        <w:t xml:space="preserve"> pour mettre en place </w:t>
      </w:r>
      <w:r w:rsidR="005A101D" w:rsidRPr="00B438DB">
        <w:rPr>
          <w:lang w:val="fr-FR"/>
        </w:rPr>
        <w:t xml:space="preserve">dans </w:t>
      </w:r>
      <w:proofErr w:type="gramStart"/>
      <w:r w:rsidR="005A101D" w:rsidRPr="00B438DB">
        <w:rPr>
          <w:lang w:val="fr-FR"/>
        </w:rPr>
        <w:t>cette</w:t>
      </w:r>
      <w:r w:rsidR="000F06A0" w:rsidRPr="00B438DB">
        <w:rPr>
          <w:lang w:val="fr-FR"/>
        </w:rPr>
        <w:t xml:space="preserve"> région</w:t>
      </w:r>
      <w:proofErr w:type="gramEnd"/>
      <w:r w:rsidR="000F06A0" w:rsidRPr="00B438DB">
        <w:rPr>
          <w:lang w:val="fr-FR"/>
        </w:rPr>
        <w:t xml:space="preserve"> </w:t>
      </w:r>
      <w:r w:rsidR="000F06A0" w:rsidRPr="00B33D83">
        <w:rPr>
          <w:b/>
          <w:lang w:val="fr-FR"/>
        </w:rPr>
        <w:t xml:space="preserve">2 </w:t>
      </w:r>
      <w:r w:rsidRPr="00B33D83">
        <w:rPr>
          <w:b/>
          <w:lang w:val="fr-FR"/>
        </w:rPr>
        <w:t>ou</w:t>
      </w:r>
      <w:r w:rsidR="000F06A0" w:rsidRPr="00B33D83">
        <w:rPr>
          <w:b/>
          <w:lang w:val="fr-FR"/>
        </w:rPr>
        <w:t xml:space="preserve"> 3</w:t>
      </w:r>
      <w:r w:rsidR="00F17296" w:rsidRPr="00B33D83">
        <w:rPr>
          <w:b/>
          <w:lang w:val="fr-FR"/>
        </w:rPr>
        <w:t xml:space="preserve"> initiatives de formation professionnelle</w:t>
      </w:r>
      <w:r w:rsidR="00F17296" w:rsidRPr="00B438DB">
        <w:rPr>
          <w:lang w:val="fr-FR"/>
        </w:rPr>
        <w:t>, qui puissent développer des démarches innovantes basées sur une approche territoriale</w:t>
      </w:r>
      <w:r>
        <w:rPr>
          <w:lang w:val="fr-FR"/>
        </w:rPr>
        <w:t>. Ces projets doivent viser</w:t>
      </w:r>
      <w:r w:rsidR="00F17296" w:rsidRPr="00B438DB">
        <w:rPr>
          <w:lang w:val="fr-FR"/>
        </w:rPr>
        <w:t xml:space="preserve"> à accroître les synergies entre la formation professionnelle et le marché de l’emploi avec une approche d’inclusion sociale.</w:t>
      </w:r>
    </w:p>
    <w:p w:rsidR="00F17296" w:rsidRDefault="00F17296" w:rsidP="005A101D">
      <w:pPr>
        <w:jc w:val="both"/>
        <w:rPr>
          <w:lang w:val="fr-FR"/>
        </w:rPr>
      </w:pPr>
      <w:r w:rsidRPr="00F17296">
        <w:rPr>
          <w:lang w:val="fr-FR"/>
        </w:rPr>
        <w:t xml:space="preserve">Ces </w:t>
      </w:r>
      <w:proofErr w:type="spellStart"/>
      <w:r w:rsidRPr="00F17296">
        <w:rPr>
          <w:lang w:val="fr-FR"/>
        </w:rPr>
        <w:t>TdR</w:t>
      </w:r>
      <w:proofErr w:type="spellEnd"/>
      <w:r w:rsidRPr="00F17296">
        <w:rPr>
          <w:lang w:val="fr-FR"/>
        </w:rPr>
        <w:t xml:space="preserve"> définissent </w:t>
      </w:r>
      <w:r w:rsidR="005A101D">
        <w:rPr>
          <w:lang w:val="fr-FR"/>
        </w:rPr>
        <w:t>les conditions du présent</w:t>
      </w:r>
      <w:r w:rsidR="000F06A0">
        <w:rPr>
          <w:lang w:val="fr-FR"/>
        </w:rPr>
        <w:t xml:space="preserve"> </w:t>
      </w:r>
      <w:r w:rsidRPr="00F17296">
        <w:rPr>
          <w:lang w:val="fr-FR"/>
        </w:rPr>
        <w:t>Appel à Mani</w:t>
      </w:r>
      <w:r w:rsidR="005A101D">
        <w:rPr>
          <w:lang w:val="fr-FR"/>
        </w:rPr>
        <w:t xml:space="preserve">festation d´Intérêt (AMI) pour </w:t>
      </w:r>
      <w:r w:rsidR="00B33D83">
        <w:rPr>
          <w:lang w:val="fr-FR"/>
        </w:rPr>
        <w:t>l</w:t>
      </w:r>
      <w:r w:rsidRPr="00F17296">
        <w:rPr>
          <w:lang w:val="fr-FR"/>
        </w:rPr>
        <w:t>es associations</w:t>
      </w:r>
      <w:r w:rsidR="000F06A0">
        <w:rPr>
          <w:lang w:val="fr-FR"/>
        </w:rPr>
        <w:t xml:space="preserve"> de la région de l’Oriental</w:t>
      </w:r>
      <w:r w:rsidRPr="00F17296">
        <w:rPr>
          <w:lang w:val="fr-FR"/>
        </w:rPr>
        <w:t xml:space="preserve"> intéressées.</w:t>
      </w:r>
    </w:p>
    <w:p w:rsidR="00BE35F1" w:rsidRDefault="00BE35F1" w:rsidP="005A101D">
      <w:pPr>
        <w:jc w:val="both"/>
        <w:rPr>
          <w:lang w:val="fr-FR"/>
        </w:rPr>
      </w:pPr>
    </w:p>
    <w:p w:rsidR="00EF48D5" w:rsidRPr="00C665CD" w:rsidRDefault="00EF48D5" w:rsidP="005A101D">
      <w:pPr>
        <w:jc w:val="both"/>
        <w:rPr>
          <w:b/>
          <w:bCs/>
          <w:lang w:val="fr-FR"/>
        </w:rPr>
      </w:pPr>
      <w:r w:rsidRPr="00C665CD">
        <w:rPr>
          <w:b/>
          <w:bCs/>
          <w:lang w:val="fr-FR"/>
        </w:rPr>
        <w:t>2. Le Programme de Subventions</w:t>
      </w:r>
    </w:p>
    <w:p w:rsidR="00EF48D5" w:rsidRDefault="00EF48D5" w:rsidP="00434BA9">
      <w:pPr>
        <w:jc w:val="both"/>
        <w:rPr>
          <w:lang w:val="fr-FR"/>
        </w:rPr>
      </w:pPr>
      <w:r>
        <w:rPr>
          <w:lang w:val="fr-FR"/>
        </w:rPr>
        <w:t xml:space="preserve">Le Programme de Subventions est mené, par délégation de l’Union européenne, par </w:t>
      </w:r>
      <w:r w:rsidRPr="00EF48D5">
        <w:rPr>
          <w:lang w:val="fr-FR"/>
        </w:rPr>
        <w:t>l’Agence Espagnole de Coopération Internationale pour le Développement (AEC</w:t>
      </w:r>
      <w:r>
        <w:rPr>
          <w:lang w:val="fr-FR"/>
        </w:rPr>
        <w:t xml:space="preserve">ID), qui assurera la mise en œuvre </w:t>
      </w:r>
      <w:r w:rsidR="00434BA9">
        <w:rPr>
          <w:lang w:val="fr-FR"/>
        </w:rPr>
        <w:t>et la coordination avec les associations subventionnées.</w:t>
      </w:r>
    </w:p>
    <w:p w:rsidR="00434BA9" w:rsidRDefault="00434BA9" w:rsidP="005A101D">
      <w:pPr>
        <w:jc w:val="both"/>
        <w:rPr>
          <w:lang w:val="fr-FR"/>
        </w:rPr>
      </w:pPr>
    </w:p>
    <w:p w:rsidR="00434BA9" w:rsidRDefault="00C665CD" w:rsidP="005804B5">
      <w:pPr>
        <w:jc w:val="both"/>
        <w:rPr>
          <w:lang w:val="fr-FR"/>
        </w:rPr>
      </w:pPr>
      <w:r>
        <w:rPr>
          <w:lang w:val="fr-FR"/>
        </w:rPr>
        <w:t>AECID est</w:t>
      </w:r>
      <w:r w:rsidR="00434BA9">
        <w:rPr>
          <w:lang w:val="fr-FR"/>
        </w:rPr>
        <w:t xml:space="preserve"> chargée des tâches spécifiques liées à la gestion des fonds du Programme de Subventions </w:t>
      </w:r>
      <w:r w:rsidR="005804B5">
        <w:rPr>
          <w:lang w:val="fr-FR"/>
        </w:rPr>
        <w:t xml:space="preserve">et </w:t>
      </w:r>
      <w:r w:rsidR="00434BA9">
        <w:rPr>
          <w:lang w:val="fr-FR"/>
        </w:rPr>
        <w:t xml:space="preserve">les associations ayant bénéficié d’une subvention devront suivre les procédures de gestion technique et financière </w:t>
      </w:r>
      <w:r w:rsidR="00704B48">
        <w:rPr>
          <w:lang w:val="fr-FR"/>
        </w:rPr>
        <w:t>d’</w:t>
      </w:r>
      <w:r w:rsidR="005804B5">
        <w:rPr>
          <w:lang w:val="fr-FR"/>
        </w:rPr>
        <w:t>AECID</w:t>
      </w:r>
      <w:r w:rsidR="00434BA9">
        <w:rPr>
          <w:lang w:val="fr-FR"/>
        </w:rPr>
        <w:t xml:space="preserve">. </w:t>
      </w:r>
    </w:p>
    <w:p w:rsidR="00BE35F1" w:rsidRDefault="00BE35F1" w:rsidP="005A101D">
      <w:pPr>
        <w:jc w:val="both"/>
        <w:rPr>
          <w:lang w:val="fr-FR"/>
        </w:rPr>
      </w:pPr>
    </w:p>
    <w:p w:rsidR="00F17296" w:rsidRPr="000F06A0" w:rsidRDefault="00C665CD" w:rsidP="000F06A0">
      <w:pPr>
        <w:jc w:val="both"/>
        <w:rPr>
          <w:b/>
          <w:bCs/>
          <w:lang w:val="fr-FR"/>
        </w:rPr>
      </w:pPr>
      <w:r>
        <w:rPr>
          <w:b/>
          <w:bCs/>
          <w:lang w:val="fr-FR"/>
        </w:rPr>
        <w:t>3</w:t>
      </w:r>
      <w:r w:rsidR="00F17296" w:rsidRPr="000F06A0">
        <w:rPr>
          <w:b/>
          <w:bCs/>
          <w:lang w:val="fr-FR"/>
        </w:rPr>
        <w:t xml:space="preserve">. </w:t>
      </w:r>
      <w:r w:rsidR="000F06A0" w:rsidRPr="000F06A0">
        <w:rPr>
          <w:b/>
          <w:bCs/>
          <w:lang w:val="fr-FR"/>
        </w:rPr>
        <w:t>Associations</w:t>
      </w:r>
      <w:r w:rsidR="00F17296" w:rsidRPr="000F06A0">
        <w:rPr>
          <w:b/>
          <w:bCs/>
          <w:lang w:val="fr-FR"/>
        </w:rPr>
        <w:t xml:space="preserve"> éligibles </w:t>
      </w:r>
    </w:p>
    <w:p w:rsidR="00AF194A" w:rsidRDefault="00F17296" w:rsidP="00C665CD">
      <w:pPr>
        <w:jc w:val="both"/>
        <w:rPr>
          <w:lang w:val="fr-FR"/>
        </w:rPr>
      </w:pPr>
      <w:r w:rsidRPr="00F17296">
        <w:rPr>
          <w:lang w:val="fr-FR"/>
        </w:rPr>
        <w:t xml:space="preserve">Les </w:t>
      </w:r>
      <w:r w:rsidR="000F06A0">
        <w:rPr>
          <w:lang w:val="fr-FR"/>
        </w:rPr>
        <w:t>associations</w:t>
      </w:r>
      <w:r w:rsidR="00876F63">
        <w:rPr>
          <w:lang w:val="fr-FR"/>
        </w:rPr>
        <w:t xml:space="preserve"> répondant à cet</w:t>
      </w:r>
      <w:r w:rsidRPr="00F17296">
        <w:rPr>
          <w:lang w:val="fr-FR"/>
        </w:rPr>
        <w:t xml:space="preserve"> Appel à Manifestation d’Intérêt devront être des associations légalement constituées conformément à la </w:t>
      </w:r>
      <w:r w:rsidR="00704B48">
        <w:rPr>
          <w:lang w:val="fr-FR"/>
        </w:rPr>
        <w:t>législation marocaine, dont le</w:t>
      </w:r>
      <w:r w:rsidRPr="00F17296">
        <w:rPr>
          <w:lang w:val="fr-FR"/>
        </w:rPr>
        <w:t xml:space="preserve"> siège social devra être </w:t>
      </w:r>
      <w:r w:rsidR="000F06A0">
        <w:rPr>
          <w:lang w:val="fr-FR"/>
        </w:rPr>
        <w:t xml:space="preserve">obligatoirement </w:t>
      </w:r>
      <w:r w:rsidRPr="00F17296">
        <w:rPr>
          <w:lang w:val="fr-FR"/>
        </w:rPr>
        <w:t>basé dans la région de l’Oriental, ou y posséder une représentation officielle</w:t>
      </w:r>
      <w:r w:rsidR="001337A9">
        <w:rPr>
          <w:lang w:val="fr-FR"/>
        </w:rPr>
        <w:t xml:space="preserve"> de</w:t>
      </w:r>
      <w:r w:rsidR="00B33D83">
        <w:rPr>
          <w:lang w:val="fr-FR"/>
        </w:rPr>
        <w:t>puis</w:t>
      </w:r>
      <w:r w:rsidR="001337A9">
        <w:rPr>
          <w:lang w:val="fr-FR"/>
        </w:rPr>
        <w:t xml:space="preserve"> plus d’un an</w:t>
      </w:r>
      <w:r w:rsidRPr="00F17296">
        <w:rPr>
          <w:lang w:val="fr-FR"/>
        </w:rPr>
        <w:t>.</w:t>
      </w:r>
    </w:p>
    <w:p w:rsidR="00F17296" w:rsidRPr="00F17296" w:rsidRDefault="00F17296" w:rsidP="00F17296">
      <w:pPr>
        <w:jc w:val="both"/>
        <w:rPr>
          <w:lang w:val="fr-FR"/>
        </w:rPr>
      </w:pPr>
      <w:r w:rsidRPr="00F17296">
        <w:rPr>
          <w:lang w:val="fr-FR"/>
        </w:rPr>
        <w:t xml:space="preserve">Les associations doivent avoir les capacités suivantes : </w:t>
      </w:r>
    </w:p>
    <w:p w:rsidR="000F06A0" w:rsidRPr="00F17296" w:rsidRDefault="00F17296" w:rsidP="00AF194A">
      <w:pPr>
        <w:jc w:val="both"/>
        <w:rPr>
          <w:lang w:val="fr-FR"/>
        </w:rPr>
      </w:pPr>
      <w:r w:rsidRPr="00F17296">
        <w:rPr>
          <w:lang w:val="fr-FR"/>
        </w:rPr>
        <w:t xml:space="preserve">a) Capacité juridique et autonomie financière </w:t>
      </w:r>
      <w:r w:rsidR="00AF194A">
        <w:rPr>
          <w:lang w:val="fr-FR"/>
        </w:rPr>
        <w:t>pour ouvrir un compte bancaire</w:t>
      </w:r>
      <w:r w:rsidRPr="00F17296">
        <w:rPr>
          <w:lang w:val="fr-FR"/>
        </w:rPr>
        <w:t xml:space="preserve"> et le clôturer à la finalisation du projet.</w:t>
      </w:r>
    </w:p>
    <w:p w:rsidR="00F17296" w:rsidRPr="00087A3E" w:rsidRDefault="00F17296" w:rsidP="00AE4174">
      <w:pPr>
        <w:jc w:val="both"/>
        <w:rPr>
          <w:lang w:val="fr-FR"/>
        </w:rPr>
      </w:pPr>
      <w:r w:rsidRPr="00087A3E">
        <w:rPr>
          <w:lang w:val="fr-FR"/>
        </w:rPr>
        <w:t xml:space="preserve">b) Expertise technique pour exécuter un projet </w:t>
      </w:r>
      <w:r w:rsidR="00E13E67" w:rsidRPr="00087A3E">
        <w:rPr>
          <w:lang w:val="fr-FR"/>
        </w:rPr>
        <w:t>lié à la formation et à l’emploi</w:t>
      </w:r>
      <w:r w:rsidRPr="00087A3E">
        <w:rPr>
          <w:lang w:val="fr-FR"/>
        </w:rPr>
        <w:t>. À ce titre, un minimum de 5 ans d’expérience dans des actions de formation et d’inclusion de personnes en situation d´exc</w:t>
      </w:r>
      <w:r w:rsidR="000F06A0" w:rsidRPr="00087A3E">
        <w:rPr>
          <w:lang w:val="fr-FR"/>
        </w:rPr>
        <w:t xml:space="preserve">lusion sociale </w:t>
      </w:r>
      <w:r w:rsidR="003E34C5" w:rsidRPr="00087A3E">
        <w:rPr>
          <w:lang w:val="fr-FR"/>
        </w:rPr>
        <w:t xml:space="preserve">au Maroc </w:t>
      </w:r>
      <w:r w:rsidR="009F4D37" w:rsidRPr="00087A3E">
        <w:rPr>
          <w:lang w:val="fr-FR"/>
        </w:rPr>
        <w:t xml:space="preserve">sera nécessaire pour les associations qui postulent pour cet Appel à Manifestation d´Intérêt (AMI) en tant que leader du projet. D’autre part, </w:t>
      </w:r>
      <w:r w:rsidR="000F06A0" w:rsidRPr="00087A3E">
        <w:rPr>
          <w:lang w:val="fr-FR"/>
        </w:rPr>
        <w:t xml:space="preserve">les associations </w:t>
      </w:r>
      <w:r w:rsidR="00B43073" w:rsidRPr="00087A3E">
        <w:rPr>
          <w:lang w:val="fr-FR"/>
        </w:rPr>
        <w:t>proposant un consortium</w:t>
      </w:r>
      <w:r w:rsidR="00AF194A" w:rsidRPr="00087A3E">
        <w:rPr>
          <w:lang w:val="fr-FR"/>
        </w:rPr>
        <w:t>,</w:t>
      </w:r>
      <w:r w:rsidR="00B43073" w:rsidRPr="00087A3E">
        <w:rPr>
          <w:lang w:val="fr-FR"/>
        </w:rPr>
        <w:t xml:space="preserve"> cette expérience sera l’addition globale de</w:t>
      </w:r>
      <w:r w:rsidR="009F4D37" w:rsidRPr="00087A3E">
        <w:rPr>
          <w:lang w:val="fr-FR"/>
        </w:rPr>
        <w:t xml:space="preserve">s </w:t>
      </w:r>
      <w:r w:rsidR="00E13E67" w:rsidRPr="00087A3E">
        <w:rPr>
          <w:lang w:val="fr-FR"/>
        </w:rPr>
        <w:t>partenaires</w:t>
      </w:r>
      <w:r w:rsidR="009F4D37" w:rsidRPr="00087A3E">
        <w:rPr>
          <w:lang w:val="fr-FR"/>
        </w:rPr>
        <w:t xml:space="preserve"> qui le composent</w:t>
      </w:r>
      <w:r w:rsidR="00E13E67" w:rsidRPr="00087A3E">
        <w:rPr>
          <w:lang w:val="fr-FR"/>
        </w:rPr>
        <w:t xml:space="preserve"> (hors structures publiques)</w:t>
      </w:r>
      <w:r w:rsidR="009F4D37" w:rsidRPr="00087A3E">
        <w:rPr>
          <w:lang w:val="fr-FR"/>
        </w:rPr>
        <w:t xml:space="preserve">, </w:t>
      </w:r>
      <w:r w:rsidR="001337A9" w:rsidRPr="00087A3E">
        <w:rPr>
          <w:lang w:val="fr-FR"/>
        </w:rPr>
        <w:t>en sachant qu’</w:t>
      </w:r>
      <w:r w:rsidR="009F4D37" w:rsidRPr="00087A3E">
        <w:rPr>
          <w:lang w:val="fr-FR"/>
        </w:rPr>
        <w:t xml:space="preserve">il sera nécessaire que le consortium soit composé d’un leader et des </w:t>
      </w:r>
      <w:r w:rsidR="00AF194A" w:rsidRPr="00087A3E">
        <w:rPr>
          <w:lang w:val="fr-FR"/>
        </w:rPr>
        <w:t>associés</w:t>
      </w:r>
      <w:r w:rsidR="00AE4174" w:rsidRPr="00087A3E">
        <w:rPr>
          <w:lang w:val="fr-FR"/>
        </w:rPr>
        <w:t xml:space="preserve"> </w:t>
      </w:r>
      <w:r w:rsidR="00AF194A" w:rsidRPr="00087A3E">
        <w:rPr>
          <w:lang w:val="fr-FR"/>
        </w:rPr>
        <w:t>nommée</w:t>
      </w:r>
      <w:r w:rsidR="00AE4174" w:rsidRPr="00087A3E">
        <w:rPr>
          <w:lang w:val="fr-FR"/>
        </w:rPr>
        <w:t>s</w:t>
      </w:r>
      <w:r w:rsidR="009F4D37" w:rsidRPr="00087A3E">
        <w:rPr>
          <w:lang w:val="fr-FR"/>
        </w:rPr>
        <w:t xml:space="preserve"> parmi les associations qui intègrent ledit consortium. </w:t>
      </w:r>
    </w:p>
    <w:p w:rsidR="00E13E67" w:rsidRDefault="00E13E67" w:rsidP="00E13E67">
      <w:pPr>
        <w:jc w:val="both"/>
        <w:rPr>
          <w:lang w:val="fr-FR"/>
        </w:rPr>
      </w:pPr>
      <w:r w:rsidRPr="00087A3E">
        <w:rPr>
          <w:lang w:val="fr-FR"/>
        </w:rPr>
        <w:t xml:space="preserve">c) Expertise technique pour exécuter un projet de coopération internationale. À ce titre, une </w:t>
      </w:r>
      <w:r w:rsidRPr="00A067E6">
        <w:rPr>
          <w:lang w:val="fr-FR"/>
        </w:rPr>
        <w:t xml:space="preserve">expérience préalable </w:t>
      </w:r>
      <w:r w:rsidR="00E321E9" w:rsidRPr="00A067E6">
        <w:rPr>
          <w:lang w:val="fr-FR"/>
        </w:rPr>
        <w:t xml:space="preserve">significative </w:t>
      </w:r>
      <w:r w:rsidRPr="00A067E6">
        <w:rPr>
          <w:lang w:val="fr-FR"/>
        </w:rPr>
        <w:t>avec une structure de coopération internationale est demandée.</w:t>
      </w:r>
      <w:r w:rsidRPr="00AF194A">
        <w:rPr>
          <w:lang w:val="fr-FR"/>
        </w:rPr>
        <w:t xml:space="preserve"> </w:t>
      </w:r>
    </w:p>
    <w:p w:rsidR="00AE4174" w:rsidRPr="00F17296" w:rsidRDefault="00AE4174" w:rsidP="00AE4174">
      <w:pPr>
        <w:jc w:val="both"/>
        <w:rPr>
          <w:lang w:val="fr-FR"/>
        </w:rPr>
      </w:pPr>
    </w:p>
    <w:p w:rsidR="00F17296" w:rsidRPr="00704405" w:rsidRDefault="003B18C8" w:rsidP="00F17296">
      <w:pPr>
        <w:jc w:val="both"/>
        <w:rPr>
          <w:b/>
          <w:bCs/>
          <w:lang w:val="fr-FR"/>
        </w:rPr>
      </w:pPr>
      <w:r>
        <w:rPr>
          <w:b/>
          <w:bCs/>
          <w:lang w:val="fr-FR"/>
        </w:rPr>
        <w:t>4</w:t>
      </w:r>
      <w:r w:rsidR="00F17296" w:rsidRPr="00704405">
        <w:rPr>
          <w:b/>
          <w:bCs/>
          <w:lang w:val="fr-FR"/>
        </w:rPr>
        <w:t>. Partenariat</w:t>
      </w:r>
    </w:p>
    <w:p w:rsidR="00F17296" w:rsidRPr="00F17296" w:rsidRDefault="00F17296" w:rsidP="00704405">
      <w:pPr>
        <w:jc w:val="both"/>
        <w:rPr>
          <w:lang w:val="fr-FR"/>
        </w:rPr>
      </w:pPr>
      <w:r w:rsidRPr="00F17296">
        <w:rPr>
          <w:lang w:val="fr-FR"/>
        </w:rPr>
        <w:t xml:space="preserve">Le projet </w:t>
      </w:r>
      <w:r w:rsidR="00704405">
        <w:rPr>
          <w:lang w:val="fr-FR"/>
        </w:rPr>
        <w:t>« </w:t>
      </w:r>
      <w:r w:rsidR="00876F63">
        <w:rPr>
          <w:lang w:val="fr-FR"/>
        </w:rPr>
        <w:t>Kafaat Lilj</w:t>
      </w:r>
      <w:r w:rsidRPr="00F17296">
        <w:rPr>
          <w:lang w:val="fr-FR"/>
        </w:rPr>
        <w:t>amia</w:t>
      </w:r>
      <w:r w:rsidR="00704405">
        <w:rPr>
          <w:lang w:val="fr-FR"/>
        </w:rPr>
        <w:t> »</w:t>
      </w:r>
      <w:r w:rsidR="006414B2">
        <w:rPr>
          <w:lang w:val="fr-FR"/>
        </w:rPr>
        <w:t xml:space="preserve"> ambitionne la mise en place de</w:t>
      </w:r>
      <w:r w:rsidRPr="00F17296">
        <w:rPr>
          <w:lang w:val="fr-FR"/>
        </w:rPr>
        <w:t xml:space="preserve"> partenariats durables en engageant aussi bien les acteurs publics que les acteurs privés au profit d’une formation axée sur </w:t>
      </w:r>
      <w:r w:rsidR="00876F63" w:rsidRPr="00F17296">
        <w:rPr>
          <w:lang w:val="fr-FR"/>
        </w:rPr>
        <w:t>l’emploi, et</w:t>
      </w:r>
      <w:r w:rsidRPr="00F17296">
        <w:rPr>
          <w:lang w:val="fr-FR"/>
        </w:rPr>
        <w:t xml:space="preserve">  au service de l’inclusion. </w:t>
      </w:r>
    </w:p>
    <w:p w:rsidR="00F17296" w:rsidRPr="00F17296" w:rsidRDefault="00F17296" w:rsidP="00F17296">
      <w:pPr>
        <w:jc w:val="both"/>
        <w:rPr>
          <w:lang w:val="fr-FR"/>
        </w:rPr>
      </w:pPr>
      <w:r w:rsidRPr="00F17296">
        <w:rPr>
          <w:lang w:val="fr-FR"/>
        </w:rPr>
        <w:t>Les partenariats entre les organisations de la société civile, les acteurs publics et le tissu entrepreneurial so</w:t>
      </w:r>
      <w:r w:rsidR="001337A9">
        <w:rPr>
          <w:lang w:val="fr-FR"/>
        </w:rPr>
        <w:t>nt vivement conseillés, bien que</w:t>
      </w:r>
      <w:r w:rsidRPr="00F17296">
        <w:rPr>
          <w:lang w:val="fr-FR"/>
        </w:rPr>
        <w:t xml:space="preserve"> d’autres formules de partenariat </w:t>
      </w:r>
      <w:r w:rsidR="00AE4174" w:rsidRPr="00F17296">
        <w:rPr>
          <w:lang w:val="fr-FR"/>
        </w:rPr>
        <w:t>soient</w:t>
      </w:r>
      <w:r w:rsidRPr="00F17296">
        <w:rPr>
          <w:lang w:val="fr-FR"/>
        </w:rPr>
        <w:t xml:space="preserve"> aussi possibles :</w:t>
      </w:r>
    </w:p>
    <w:p w:rsidR="00F17296" w:rsidRPr="001F3CC5" w:rsidRDefault="00F17296" w:rsidP="00D927C2">
      <w:pPr>
        <w:pStyle w:val="Prrafodelista"/>
        <w:numPr>
          <w:ilvl w:val="0"/>
          <w:numId w:val="4"/>
        </w:numPr>
        <w:jc w:val="both"/>
        <w:rPr>
          <w:lang w:val="fr-FR"/>
        </w:rPr>
      </w:pPr>
      <w:r w:rsidRPr="001F3CC5">
        <w:rPr>
          <w:lang w:val="fr-FR"/>
        </w:rPr>
        <w:t>avec des organisations ou des organismes publics ou privés chargés de la formation professionnelle et de la promotion de l’emploi</w:t>
      </w:r>
    </w:p>
    <w:p w:rsidR="00F17296" w:rsidRDefault="00F17296" w:rsidP="00D927C2">
      <w:pPr>
        <w:pStyle w:val="Prrafodelista"/>
        <w:numPr>
          <w:ilvl w:val="0"/>
          <w:numId w:val="4"/>
        </w:numPr>
        <w:jc w:val="both"/>
        <w:rPr>
          <w:lang w:val="fr-FR"/>
        </w:rPr>
      </w:pPr>
      <w:r w:rsidRPr="001F3CC5">
        <w:rPr>
          <w:lang w:val="fr-FR"/>
        </w:rPr>
        <w:t xml:space="preserve">avec des organisations professionnelles (Chambre de Commerce et de l’Industrie, de l’Artisanat, de l’Agriculture, etc.), ou des syndicats </w:t>
      </w:r>
    </w:p>
    <w:p w:rsidR="0060030C" w:rsidRPr="0060030C" w:rsidRDefault="0060030C" w:rsidP="0060030C">
      <w:pPr>
        <w:jc w:val="both"/>
        <w:rPr>
          <w:lang w:val="fr-FR"/>
        </w:rPr>
      </w:pPr>
    </w:p>
    <w:p w:rsidR="00352EE6" w:rsidRPr="00352EE6" w:rsidRDefault="00F17296" w:rsidP="00352EE6">
      <w:pPr>
        <w:pStyle w:val="Prrafodelista"/>
        <w:numPr>
          <w:ilvl w:val="0"/>
          <w:numId w:val="4"/>
        </w:numPr>
        <w:jc w:val="both"/>
        <w:rPr>
          <w:lang w:val="fr-FR"/>
        </w:rPr>
      </w:pPr>
      <w:r w:rsidRPr="001F3CC5">
        <w:rPr>
          <w:lang w:val="fr-FR"/>
        </w:rPr>
        <w:t>avec des structures entrepreneuriales (sociétés ou coopératives), en particulier celles qui promeuvent l’économie sociale et solidaire</w:t>
      </w:r>
      <w:r w:rsidR="0060030C">
        <w:rPr>
          <w:lang w:val="fr-FR"/>
        </w:rPr>
        <w:t>.</w:t>
      </w:r>
    </w:p>
    <w:p w:rsidR="00F17296" w:rsidRPr="001F3CC5" w:rsidRDefault="00F17296" w:rsidP="00D927C2">
      <w:pPr>
        <w:pStyle w:val="Prrafodelista"/>
        <w:numPr>
          <w:ilvl w:val="0"/>
          <w:numId w:val="4"/>
        </w:numPr>
        <w:jc w:val="both"/>
        <w:rPr>
          <w:lang w:val="fr-FR"/>
        </w:rPr>
      </w:pPr>
      <w:r w:rsidRPr="001F3CC5">
        <w:rPr>
          <w:lang w:val="fr-FR"/>
        </w:rPr>
        <w:t>avec d’autres associations travaillant avec des collectifs en situation de précarité ou d’exclusion sociale</w:t>
      </w:r>
      <w:r w:rsidR="006414B2">
        <w:rPr>
          <w:lang w:val="fr-FR"/>
        </w:rPr>
        <w:t>.</w:t>
      </w:r>
    </w:p>
    <w:p w:rsidR="00F17296" w:rsidRDefault="00F17296" w:rsidP="00704B48">
      <w:pPr>
        <w:jc w:val="both"/>
        <w:rPr>
          <w:lang w:val="fr-FR"/>
        </w:rPr>
      </w:pPr>
      <w:r w:rsidRPr="00F17296">
        <w:rPr>
          <w:lang w:val="fr-FR"/>
        </w:rPr>
        <w:t>L’association porteuse du projet</w:t>
      </w:r>
      <w:r w:rsidR="00EA07F5">
        <w:rPr>
          <w:lang w:val="fr-FR"/>
        </w:rPr>
        <w:t xml:space="preserve"> </w:t>
      </w:r>
      <w:r w:rsidRPr="00F17296">
        <w:rPr>
          <w:lang w:val="fr-FR"/>
        </w:rPr>
        <w:t>sera</w:t>
      </w:r>
      <w:r w:rsidR="00C665CD">
        <w:rPr>
          <w:lang w:val="fr-FR"/>
        </w:rPr>
        <w:t xml:space="preserve"> </w:t>
      </w:r>
      <w:r w:rsidRPr="00F17296">
        <w:rPr>
          <w:lang w:val="fr-FR"/>
        </w:rPr>
        <w:t>chargée de la gest</w:t>
      </w:r>
      <w:r w:rsidR="00110EBC">
        <w:rPr>
          <w:lang w:val="fr-FR"/>
        </w:rPr>
        <w:t xml:space="preserve">ion économique de la subvention, </w:t>
      </w:r>
      <w:r w:rsidRPr="00F17296">
        <w:rPr>
          <w:lang w:val="fr-FR"/>
        </w:rPr>
        <w:t>de la coordination entre les partenaires</w:t>
      </w:r>
      <w:r w:rsidR="00110EBC">
        <w:rPr>
          <w:lang w:val="fr-FR"/>
        </w:rPr>
        <w:t xml:space="preserve">, et </w:t>
      </w:r>
      <w:r w:rsidR="00704B48">
        <w:rPr>
          <w:lang w:val="fr-FR"/>
        </w:rPr>
        <w:t>représentante</w:t>
      </w:r>
      <w:r w:rsidR="00110EBC">
        <w:rPr>
          <w:lang w:val="fr-FR"/>
        </w:rPr>
        <w:t xml:space="preserve"> auprès </w:t>
      </w:r>
      <w:r w:rsidR="00704B48">
        <w:rPr>
          <w:lang w:val="fr-FR"/>
        </w:rPr>
        <w:t>d’</w:t>
      </w:r>
      <w:r w:rsidR="00110EBC" w:rsidRPr="00BE35F1">
        <w:rPr>
          <w:lang w:val="fr-FR"/>
        </w:rPr>
        <w:t>AECID</w:t>
      </w:r>
      <w:r w:rsidRPr="00F17296">
        <w:rPr>
          <w:lang w:val="fr-FR"/>
        </w:rPr>
        <w:t xml:space="preserve">. De même, chaque </w:t>
      </w:r>
      <w:r w:rsidR="00AE4174" w:rsidRPr="00AE4174">
        <w:rPr>
          <w:lang w:val="fr-FR"/>
        </w:rPr>
        <w:t xml:space="preserve">association </w:t>
      </w:r>
      <w:r w:rsidRPr="00AE4174">
        <w:rPr>
          <w:lang w:val="fr-FR"/>
        </w:rPr>
        <w:t>partenaire</w:t>
      </w:r>
      <w:r w:rsidR="00AE4174" w:rsidRPr="00AE4174">
        <w:rPr>
          <w:lang w:val="fr-FR"/>
        </w:rPr>
        <w:t xml:space="preserve">, </w:t>
      </w:r>
      <w:r w:rsidR="00A9579D">
        <w:rPr>
          <w:lang w:val="fr-FR"/>
        </w:rPr>
        <w:t>qui de préférence sera aussi basée sur la région de l’Oriental, réalisera</w:t>
      </w:r>
      <w:r w:rsidRPr="00F17296">
        <w:rPr>
          <w:lang w:val="fr-FR"/>
        </w:rPr>
        <w:t xml:space="preserve"> l‘implémentation des différents axes du projet (formation et insertion profe</w:t>
      </w:r>
      <w:r w:rsidR="00AE4174">
        <w:rPr>
          <w:lang w:val="fr-FR"/>
        </w:rPr>
        <w:t>ssionnelle, inclusion sociale ou</w:t>
      </w:r>
      <w:r w:rsidRPr="00F17296">
        <w:rPr>
          <w:lang w:val="fr-FR"/>
        </w:rPr>
        <w:t xml:space="preserve"> auto-emploi).</w:t>
      </w:r>
    </w:p>
    <w:p w:rsidR="00F17296" w:rsidRPr="00F17296" w:rsidRDefault="00F17296" w:rsidP="00AE4174">
      <w:pPr>
        <w:jc w:val="both"/>
        <w:rPr>
          <w:lang w:val="fr-FR"/>
        </w:rPr>
      </w:pPr>
      <w:r w:rsidRPr="00F17296">
        <w:rPr>
          <w:lang w:val="fr-FR"/>
        </w:rPr>
        <w:t>Aussi un accord d’engagement des parties prenantes</w:t>
      </w:r>
      <w:r w:rsidR="00AE4174">
        <w:rPr>
          <w:lang w:val="fr-FR"/>
        </w:rPr>
        <w:t xml:space="preserve">, </w:t>
      </w:r>
      <w:r w:rsidR="00A16AF4">
        <w:rPr>
          <w:lang w:val="fr-FR"/>
        </w:rPr>
        <w:t>ainsi qu’</w:t>
      </w:r>
      <w:r w:rsidRPr="00F17296">
        <w:rPr>
          <w:lang w:val="fr-FR"/>
        </w:rPr>
        <w:t xml:space="preserve">un document qui </w:t>
      </w:r>
      <w:r w:rsidR="001F3CC5">
        <w:rPr>
          <w:lang w:val="fr-FR"/>
        </w:rPr>
        <w:t>établit</w:t>
      </w:r>
      <w:r w:rsidRPr="00F17296">
        <w:rPr>
          <w:lang w:val="fr-FR"/>
        </w:rPr>
        <w:t xml:space="preserve"> les conditions d’exécution du projet et le rôle de chaque parte</w:t>
      </w:r>
      <w:r w:rsidR="00A9579D">
        <w:rPr>
          <w:lang w:val="fr-FR"/>
        </w:rPr>
        <w:t>naire devra être livré avant de la réce</w:t>
      </w:r>
      <w:r w:rsidR="00704B48">
        <w:rPr>
          <w:lang w:val="fr-FR"/>
        </w:rPr>
        <w:t>ption des fonds de la part d’</w:t>
      </w:r>
      <w:r w:rsidR="00A9579D">
        <w:rPr>
          <w:lang w:val="fr-FR"/>
        </w:rPr>
        <w:t>AECID.</w:t>
      </w:r>
    </w:p>
    <w:p w:rsidR="003B18C8" w:rsidRDefault="003B18C8" w:rsidP="00F17296">
      <w:pPr>
        <w:jc w:val="both"/>
        <w:rPr>
          <w:b/>
          <w:bCs/>
          <w:lang w:val="fr-FR"/>
        </w:rPr>
      </w:pPr>
    </w:p>
    <w:p w:rsidR="00F17296" w:rsidRPr="00A16AF4" w:rsidRDefault="003B18C8" w:rsidP="00F17296">
      <w:pPr>
        <w:jc w:val="both"/>
        <w:rPr>
          <w:b/>
          <w:bCs/>
          <w:lang w:val="fr-FR"/>
        </w:rPr>
      </w:pPr>
      <w:r>
        <w:rPr>
          <w:b/>
          <w:bCs/>
          <w:lang w:val="fr-FR"/>
        </w:rPr>
        <w:t>5</w:t>
      </w:r>
      <w:r w:rsidR="00F17296" w:rsidRPr="00A16AF4">
        <w:rPr>
          <w:b/>
          <w:bCs/>
          <w:lang w:val="fr-FR"/>
        </w:rPr>
        <w:t xml:space="preserve">. Lignes directrices des projets </w:t>
      </w:r>
    </w:p>
    <w:p w:rsidR="00A16AF4" w:rsidRPr="00F17296" w:rsidRDefault="00A16AF4" w:rsidP="00704B48">
      <w:pPr>
        <w:jc w:val="both"/>
        <w:rPr>
          <w:lang w:val="fr-FR"/>
        </w:rPr>
      </w:pPr>
      <w:r>
        <w:rPr>
          <w:lang w:val="fr-FR"/>
        </w:rPr>
        <w:t xml:space="preserve">Le principal objectif du Programme de Subventions est de </w:t>
      </w:r>
      <w:r w:rsidR="00704B48">
        <w:rPr>
          <w:lang w:val="fr-FR"/>
        </w:rPr>
        <w:t>développer de</w:t>
      </w:r>
      <w:r w:rsidR="00F17296" w:rsidRPr="00F17296">
        <w:rPr>
          <w:lang w:val="fr-FR"/>
        </w:rPr>
        <w:t xml:space="preserve"> nouvelles approches dans la formation professionnelle et d’envisager leur application dans d’autre</w:t>
      </w:r>
      <w:r w:rsidR="00BE35F1">
        <w:rPr>
          <w:lang w:val="fr-FR"/>
        </w:rPr>
        <w:t>s villes ou communes marocaines</w:t>
      </w:r>
      <w:r w:rsidR="00F17296" w:rsidRPr="00BE35F1">
        <w:rPr>
          <w:lang w:val="fr-FR"/>
        </w:rPr>
        <w:t>.</w:t>
      </w:r>
      <w:r w:rsidR="00F17296" w:rsidRPr="00F17296">
        <w:rPr>
          <w:lang w:val="fr-FR"/>
        </w:rPr>
        <w:t xml:space="preserve"> </w:t>
      </w:r>
    </w:p>
    <w:p w:rsidR="00F17296" w:rsidRPr="00F17296" w:rsidRDefault="00F17296" w:rsidP="00704B48">
      <w:pPr>
        <w:jc w:val="both"/>
        <w:rPr>
          <w:lang w:val="fr-FR"/>
        </w:rPr>
      </w:pPr>
      <w:r w:rsidRPr="00F17296">
        <w:rPr>
          <w:lang w:val="fr-FR"/>
        </w:rPr>
        <w:t>Toute proposition soumise dans le cadre du présent Appel à Manifestation d’Intérêt doit comprendre la d</w:t>
      </w:r>
      <w:r w:rsidR="00704B48">
        <w:rPr>
          <w:lang w:val="fr-FR"/>
        </w:rPr>
        <w:t>escription</w:t>
      </w:r>
      <w:r w:rsidRPr="00F17296">
        <w:rPr>
          <w:lang w:val="fr-FR"/>
        </w:rPr>
        <w:t xml:space="preserve"> des aspects suivants</w:t>
      </w:r>
      <w:r w:rsidR="00103FD6">
        <w:rPr>
          <w:lang w:val="fr-FR"/>
        </w:rPr>
        <w:t xml:space="preserve"> (</w:t>
      </w:r>
      <w:r w:rsidR="00103FD6" w:rsidRPr="00103FD6">
        <w:rPr>
          <w:i/>
          <w:iCs/>
          <w:lang w:val="fr-FR"/>
        </w:rPr>
        <w:t>voir formulaire annexe</w:t>
      </w:r>
      <w:r w:rsidR="00103FD6">
        <w:rPr>
          <w:lang w:val="fr-FR"/>
        </w:rPr>
        <w:t>)</w:t>
      </w:r>
      <w:r w:rsidRPr="00F17296">
        <w:rPr>
          <w:lang w:val="fr-FR"/>
        </w:rPr>
        <w:t xml:space="preserve"> : </w:t>
      </w:r>
    </w:p>
    <w:p w:rsidR="00F17296" w:rsidRPr="00876F63" w:rsidRDefault="003B18C8" w:rsidP="00876F63">
      <w:pPr>
        <w:ind w:left="708"/>
        <w:jc w:val="both"/>
        <w:rPr>
          <w:b/>
          <w:bCs/>
          <w:lang w:val="fr-FR"/>
        </w:rPr>
      </w:pPr>
      <w:r>
        <w:rPr>
          <w:b/>
          <w:bCs/>
          <w:lang w:val="fr-FR"/>
        </w:rPr>
        <w:t>5</w:t>
      </w:r>
      <w:r w:rsidR="00F17296" w:rsidRPr="00876F63">
        <w:rPr>
          <w:b/>
          <w:bCs/>
          <w:lang w:val="fr-FR"/>
        </w:rPr>
        <w:t xml:space="preserve">.1 Le contexte de l’intervention et </w:t>
      </w:r>
      <w:r w:rsidR="00103FD6">
        <w:rPr>
          <w:b/>
          <w:bCs/>
          <w:lang w:val="fr-FR"/>
        </w:rPr>
        <w:t>le besoin/</w:t>
      </w:r>
      <w:r w:rsidR="00F17296" w:rsidRPr="00876F63">
        <w:rPr>
          <w:b/>
          <w:bCs/>
          <w:lang w:val="fr-FR"/>
        </w:rPr>
        <w:t xml:space="preserve">la problématique à laquelle le projet répond </w:t>
      </w:r>
    </w:p>
    <w:p w:rsidR="00F17296" w:rsidRPr="00F17296" w:rsidRDefault="00B667B9" w:rsidP="00113D79">
      <w:pPr>
        <w:jc w:val="both"/>
        <w:rPr>
          <w:lang w:val="fr-FR"/>
        </w:rPr>
      </w:pPr>
      <w:r w:rsidRPr="00B667B9">
        <w:rPr>
          <w:lang w:val="fr-FR"/>
        </w:rPr>
        <w:t>L’association candidate décrira le contexte dans lequel s’inscrit son projet (économique, social, environnemental, etc.), ainsi que les principaux résultats attendus, en ajoutant une analyse détaillée des besoins concrets en matière de compétences professionnelles, auquel le projet répond, et du ma</w:t>
      </w:r>
      <w:r>
        <w:rPr>
          <w:lang w:val="fr-FR"/>
        </w:rPr>
        <w:t xml:space="preserve">rché de l’emploi dans la </w:t>
      </w:r>
      <w:r w:rsidR="00113D79">
        <w:rPr>
          <w:lang w:val="fr-FR"/>
        </w:rPr>
        <w:t>région de l’Oriental.</w:t>
      </w:r>
      <w:r w:rsidR="00F17296" w:rsidRPr="00F17296">
        <w:rPr>
          <w:lang w:val="fr-FR"/>
        </w:rPr>
        <w:t xml:space="preserve"> </w:t>
      </w:r>
    </w:p>
    <w:p w:rsidR="00F17296" w:rsidRPr="00876F63" w:rsidRDefault="003B18C8" w:rsidP="00876F63">
      <w:pPr>
        <w:ind w:left="708"/>
        <w:jc w:val="both"/>
        <w:rPr>
          <w:b/>
          <w:bCs/>
          <w:lang w:val="fr-FR"/>
        </w:rPr>
      </w:pPr>
      <w:r>
        <w:rPr>
          <w:b/>
          <w:bCs/>
          <w:lang w:val="fr-FR"/>
        </w:rPr>
        <w:t>5</w:t>
      </w:r>
      <w:r w:rsidR="00B667B9">
        <w:rPr>
          <w:b/>
          <w:bCs/>
          <w:lang w:val="fr-FR"/>
        </w:rPr>
        <w:t>.2 L</w:t>
      </w:r>
      <w:r w:rsidR="00F17296" w:rsidRPr="00876F63">
        <w:rPr>
          <w:b/>
          <w:bCs/>
          <w:lang w:val="fr-FR"/>
        </w:rPr>
        <w:t xml:space="preserve">’action de formation envisagée et en quoi celle-ci répond </w:t>
      </w:r>
      <w:r w:rsidR="00103FD6">
        <w:rPr>
          <w:b/>
          <w:bCs/>
          <w:lang w:val="fr-FR"/>
        </w:rPr>
        <w:t>au besoin/</w:t>
      </w:r>
      <w:r w:rsidR="00F17296" w:rsidRPr="00876F63">
        <w:rPr>
          <w:b/>
          <w:bCs/>
          <w:lang w:val="fr-FR"/>
        </w:rPr>
        <w:t>à la problématique retenu</w:t>
      </w:r>
      <w:r w:rsidR="00103FD6">
        <w:rPr>
          <w:b/>
          <w:bCs/>
          <w:lang w:val="fr-FR"/>
        </w:rPr>
        <w:t>(</w:t>
      </w:r>
      <w:r w:rsidR="00F17296" w:rsidRPr="00876F63">
        <w:rPr>
          <w:b/>
          <w:bCs/>
          <w:lang w:val="fr-FR"/>
        </w:rPr>
        <w:t>e</w:t>
      </w:r>
      <w:r w:rsidR="00103FD6">
        <w:rPr>
          <w:b/>
          <w:bCs/>
          <w:lang w:val="fr-FR"/>
        </w:rPr>
        <w:t>)</w:t>
      </w:r>
    </w:p>
    <w:p w:rsidR="00F17296" w:rsidRPr="00F17296" w:rsidRDefault="00F17296" w:rsidP="00F17296">
      <w:pPr>
        <w:jc w:val="both"/>
        <w:rPr>
          <w:lang w:val="fr-FR"/>
        </w:rPr>
      </w:pPr>
      <w:r w:rsidRPr="00F17296">
        <w:rPr>
          <w:lang w:val="fr-FR"/>
        </w:rPr>
        <w:t xml:space="preserve">L’association candidate décrira les actions de formation professionnelle qui seront mises en œuvre dans le cadre du projet, notamment les </w:t>
      </w:r>
      <w:r w:rsidR="00103FD6">
        <w:rPr>
          <w:lang w:val="fr-FR"/>
        </w:rPr>
        <w:t>filières concerné</w:t>
      </w:r>
      <w:r w:rsidR="00B667B9">
        <w:rPr>
          <w:lang w:val="fr-FR"/>
        </w:rPr>
        <w:t>e</w:t>
      </w:r>
      <w:r w:rsidR="00103FD6">
        <w:rPr>
          <w:lang w:val="fr-FR"/>
        </w:rPr>
        <w:t>s, la durée, les</w:t>
      </w:r>
      <w:r w:rsidRPr="00F17296">
        <w:rPr>
          <w:lang w:val="fr-FR"/>
        </w:rPr>
        <w:t xml:space="preserve"> modalité</w:t>
      </w:r>
      <w:r w:rsidR="00103FD6">
        <w:rPr>
          <w:lang w:val="fr-FR"/>
        </w:rPr>
        <w:t>s</w:t>
      </w:r>
      <w:r w:rsidRPr="00F17296">
        <w:rPr>
          <w:lang w:val="fr-FR"/>
        </w:rPr>
        <w:t xml:space="preserve"> pédagogique</w:t>
      </w:r>
      <w:r w:rsidR="00103FD6">
        <w:rPr>
          <w:lang w:val="fr-FR"/>
        </w:rPr>
        <w:t>s choisi</w:t>
      </w:r>
      <w:r w:rsidR="006414B2">
        <w:rPr>
          <w:lang w:val="fr-FR"/>
        </w:rPr>
        <w:t>e</w:t>
      </w:r>
      <w:r w:rsidR="00103FD6">
        <w:rPr>
          <w:lang w:val="fr-FR"/>
        </w:rPr>
        <w:t>s</w:t>
      </w:r>
      <w:r w:rsidRPr="00F17296">
        <w:rPr>
          <w:lang w:val="fr-FR"/>
        </w:rPr>
        <w:t xml:space="preserve"> (formation par apprentissage, formation théorique, formation pratique, stage dans des entreprises, etc.), les lieux de formation, les débouchés professionnels et les liens avec les secteurs</w:t>
      </w:r>
      <w:r w:rsidR="00E13E67">
        <w:rPr>
          <w:lang w:val="fr-FR"/>
        </w:rPr>
        <w:t xml:space="preserve"> économiques de la région.</w:t>
      </w:r>
    </w:p>
    <w:p w:rsidR="00F17296" w:rsidRDefault="00F17296" w:rsidP="00B667B9">
      <w:pPr>
        <w:jc w:val="both"/>
        <w:rPr>
          <w:lang w:val="fr-FR"/>
        </w:rPr>
      </w:pPr>
      <w:r w:rsidRPr="00F17296">
        <w:rPr>
          <w:lang w:val="fr-FR"/>
        </w:rPr>
        <w:t xml:space="preserve">Dans ce sens, l’association porteuse de projet devra établir des </w:t>
      </w:r>
      <w:r w:rsidR="002B3857">
        <w:rPr>
          <w:lang w:val="fr-FR"/>
        </w:rPr>
        <w:t>conventions</w:t>
      </w:r>
      <w:r w:rsidRPr="00F17296">
        <w:rPr>
          <w:lang w:val="fr-FR"/>
        </w:rPr>
        <w:t xml:space="preserve"> avec des organisations</w:t>
      </w:r>
      <w:r w:rsidR="00B667B9">
        <w:rPr>
          <w:lang w:val="fr-FR"/>
        </w:rPr>
        <w:t>,</w:t>
      </w:r>
      <w:r w:rsidRPr="00F17296">
        <w:rPr>
          <w:lang w:val="fr-FR"/>
        </w:rPr>
        <w:t xml:space="preserve"> publiques</w:t>
      </w:r>
      <w:r w:rsidR="00B667B9">
        <w:rPr>
          <w:lang w:val="fr-FR"/>
        </w:rPr>
        <w:t xml:space="preserve"> ou privés, </w:t>
      </w:r>
      <w:r w:rsidR="006414B2">
        <w:rPr>
          <w:lang w:val="fr-FR"/>
        </w:rPr>
        <w:t>de formation professionnelle a</w:t>
      </w:r>
      <w:r w:rsidRPr="00F17296">
        <w:rPr>
          <w:lang w:val="fr-FR"/>
        </w:rPr>
        <w:t xml:space="preserve">fin de garantir aux bénéficiaires la reconnaissance de la formation reçue à travers l’octroi </w:t>
      </w:r>
      <w:r w:rsidR="002B3857">
        <w:rPr>
          <w:lang w:val="fr-FR"/>
        </w:rPr>
        <w:t>d’un certificat</w:t>
      </w:r>
      <w:r w:rsidR="006414B2">
        <w:rPr>
          <w:lang w:val="fr-FR"/>
        </w:rPr>
        <w:t xml:space="preserve"> de formation.</w:t>
      </w:r>
    </w:p>
    <w:p w:rsidR="00352EE6" w:rsidRDefault="00352EE6" w:rsidP="002B3857">
      <w:pPr>
        <w:jc w:val="both"/>
        <w:rPr>
          <w:lang w:val="fr-FR"/>
        </w:rPr>
      </w:pPr>
    </w:p>
    <w:p w:rsidR="00F17296" w:rsidRPr="00F17296" w:rsidRDefault="00F17296" w:rsidP="00F17296">
      <w:pPr>
        <w:jc w:val="both"/>
        <w:rPr>
          <w:lang w:val="fr-FR"/>
        </w:rPr>
      </w:pPr>
      <w:r w:rsidRPr="00F17296">
        <w:rPr>
          <w:lang w:val="fr-FR"/>
        </w:rPr>
        <w:t xml:space="preserve">Les actions de formation professionnelle proposées devront répondre aux critères suivants : </w:t>
      </w:r>
    </w:p>
    <w:p w:rsidR="00103FD6" w:rsidRPr="00352EE6" w:rsidRDefault="00F17296" w:rsidP="003B18C8">
      <w:pPr>
        <w:pStyle w:val="Prrafodelista"/>
        <w:numPr>
          <w:ilvl w:val="0"/>
          <w:numId w:val="2"/>
        </w:numPr>
        <w:jc w:val="both"/>
        <w:rPr>
          <w:lang w:val="fr-FR"/>
        </w:rPr>
      </w:pPr>
      <w:r w:rsidRPr="00352EE6">
        <w:rPr>
          <w:lang w:val="fr-FR"/>
        </w:rPr>
        <w:t xml:space="preserve">Proposer une </w:t>
      </w:r>
      <w:r w:rsidRPr="00352EE6">
        <w:rPr>
          <w:b/>
          <w:bCs/>
          <w:lang w:val="fr-FR"/>
        </w:rPr>
        <w:t>formation de qualité, orientée vers l’insertion professionnelle et l´auto-emploi, afin de garantir l´insertion professionnelle décente et non précaire</w:t>
      </w:r>
      <w:r w:rsidR="00E13E67" w:rsidRPr="00352EE6">
        <w:rPr>
          <w:lang w:val="fr-FR"/>
        </w:rPr>
        <w:t>. Les formations intégrant une démarche innovante (rôle accru de l’entreprise, adaptation du cursus aux besoins, tutorat,…) sont conseillées.</w:t>
      </w:r>
    </w:p>
    <w:p w:rsidR="006D55C9" w:rsidRPr="00DD3F95" w:rsidRDefault="00F17296" w:rsidP="00DD3F95">
      <w:pPr>
        <w:pStyle w:val="Prrafodelista"/>
        <w:numPr>
          <w:ilvl w:val="0"/>
          <w:numId w:val="2"/>
        </w:numPr>
        <w:jc w:val="both"/>
        <w:rPr>
          <w:lang w:val="fr-FR"/>
        </w:rPr>
      </w:pPr>
      <w:r w:rsidRPr="00DD3F95">
        <w:rPr>
          <w:lang w:val="fr-FR"/>
        </w:rPr>
        <w:t>Être aligné</w:t>
      </w:r>
      <w:r w:rsidR="006414B2" w:rsidRPr="00DD3F95">
        <w:rPr>
          <w:lang w:val="fr-FR"/>
        </w:rPr>
        <w:t>e</w:t>
      </w:r>
      <w:r w:rsidRPr="00DD3F95">
        <w:rPr>
          <w:lang w:val="fr-FR"/>
        </w:rPr>
        <w:t>s avec les politiques régionales de développement et de promotion de l´em</w:t>
      </w:r>
      <w:r w:rsidR="006414B2" w:rsidRPr="00DD3F95">
        <w:rPr>
          <w:lang w:val="fr-FR"/>
        </w:rPr>
        <w:t xml:space="preserve">ploi de la région de l’Oriental, </w:t>
      </w:r>
      <w:r w:rsidR="00194A4B" w:rsidRPr="00DD3F95">
        <w:rPr>
          <w:lang w:val="fr-FR"/>
        </w:rPr>
        <w:t xml:space="preserve">priorisant les secteurs suivants: </w:t>
      </w:r>
      <w:r w:rsidR="00194A4B" w:rsidRPr="00DD3F95">
        <w:rPr>
          <w:b/>
          <w:bCs/>
          <w:lang w:val="fr-FR"/>
        </w:rPr>
        <w:t>agroalimentaire</w:t>
      </w:r>
      <w:r w:rsidR="006832CA" w:rsidRPr="006832CA">
        <w:rPr>
          <w:lang w:val="fr-FR"/>
        </w:rPr>
        <w:t>,</w:t>
      </w:r>
      <w:r w:rsidR="00194A4B" w:rsidRPr="00DD3F95">
        <w:rPr>
          <w:lang w:val="fr-FR"/>
        </w:rPr>
        <w:t xml:space="preserve"> notamment à travers de la mise en valeur des produits locaux et du terroir (par exemple, les plantes aromatiques, les plantes médicinales, </w:t>
      </w:r>
      <w:r w:rsidR="00DD3F95" w:rsidRPr="00DD3F95">
        <w:rPr>
          <w:lang w:val="fr-FR"/>
        </w:rPr>
        <w:t xml:space="preserve">l’apiculture, </w:t>
      </w:r>
      <w:r w:rsidR="00194A4B" w:rsidRPr="00DD3F95">
        <w:rPr>
          <w:lang w:val="fr-FR"/>
        </w:rPr>
        <w:t xml:space="preserve">etc.), </w:t>
      </w:r>
      <w:r w:rsidR="00194A4B" w:rsidRPr="00DD3F95">
        <w:rPr>
          <w:b/>
          <w:bCs/>
          <w:lang w:val="fr-FR"/>
        </w:rPr>
        <w:t>artisanat</w:t>
      </w:r>
      <w:r w:rsidR="00194A4B" w:rsidRPr="00DD3F95">
        <w:rPr>
          <w:lang w:val="fr-FR"/>
        </w:rPr>
        <w:t xml:space="preserve">, </w:t>
      </w:r>
      <w:r w:rsidR="00DD3F95" w:rsidRPr="00DD3F95">
        <w:rPr>
          <w:lang w:val="fr-FR"/>
        </w:rPr>
        <w:t>essentiellement</w:t>
      </w:r>
      <w:r w:rsidR="00194A4B" w:rsidRPr="00DD3F95">
        <w:rPr>
          <w:lang w:val="fr-FR"/>
        </w:rPr>
        <w:t xml:space="preserve"> </w:t>
      </w:r>
      <w:r w:rsidR="00DD3F95" w:rsidRPr="00DD3F95">
        <w:rPr>
          <w:lang w:val="fr-FR"/>
        </w:rPr>
        <w:t>à travers de métiers</w:t>
      </w:r>
      <w:r w:rsidR="00194A4B" w:rsidRPr="00DD3F95">
        <w:rPr>
          <w:lang w:val="fr-FR"/>
        </w:rPr>
        <w:t xml:space="preserve"> tradi</w:t>
      </w:r>
      <w:r w:rsidR="00DD3F95" w:rsidRPr="00DD3F95">
        <w:rPr>
          <w:lang w:val="fr-FR"/>
        </w:rPr>
        <w:t xml:space="preserve">tionnels (par exemple, menuiserie, charpenterie, etc.), </w:t>
      </w:r>
      <w:r w:rsidR="00194A4B" w:rsidRPr="006832CA">
        <w:rPr>
          <w:b/>
          <w:bCs/>
          <w:lang w:val="fr-FR"/>
        </w:rPr>
        <w:t>tourisme et hôtellerie</w:t>
      </w:r>
      <w:r w:rsidR="00194A4B" w:rsidRPr="00DD3F95">
        <w:rPr>
          <w:lang w:val="fr-FR"/>
        </w:rPr>
        <w:t xml:space="preserve">, par le biais de l’animation </w:t>
      </w:r>
      <w:r w:rsidR="00DD3F95" w:rsidRPr="00DD3F95">
        <w:rPr>
          <w:lang w:val="fr-FR"/>
        </w:rPr>
        <w:t>écotouristique</w:t>
      </w:r>
      <w:r w:rsidR="00194A4B" w:rsidRPr="00DD3F95">
        <w:rPr>
          <w:lang w:val="fr-FR"/>
        </w:rPr>
        <w:t xml:space="preserve"> (par exemple, animateur/animatrice des activités </w:t>
      </w:r>
      <w:r w:rsidR="00DD3F95" w:rsidRPr="00DD3F95">
        <w:rPr>
          <w:lang w:val="fr-FR"/>
        </w:rPr>
        <w:t>écotouristiques</w:t>
      </w:r>
      <w:r w:rsidR="00194A4B" w:rsidRPr="00DD3F95">
        <w:rPr>
          <w:lang w:val="fr-FR"/>
        </w:rPr>
        <w:t xml:space="preserve">, guide dans les espaces naturels, etc.), </w:t>
      </w:r>
      <w:r w:rsidR="00DD3F95" w:rsidRPr="00DD3F95">
        <w:rPr>
          <w:b/>
          <w:bCs/>
          <w:lang w:val="fr-FR"/>
        </w:rPr>
        <w:t>c</w:t>
      </w:r>
      <w:r w:rsidRPr="00DD3F95">
        <w:rPr>
          <w:b/>
          <w:bCs/>
          <w:lang w:val="fr-FR"/>
        </w:rPr>
        <w:t>ommunication</w:t>
      </w:r>
      <w:r w:rsidR="006832CA" w:rsidRPr="006832CA">
        <w:rPr>
          <w:lang w:val="fr-FR"/>
        </w:rPr>
        <w:t>,</w:t>
      </w:r>
      <w:r w:rsidR="00DD3F95" w:rsidRPr="00DD3F95">
        <w:rPr>
          <w:lang w:val="fr-FR"/>
        </w:rPr>
        <w:t xml:space="preserve">  à travers l’apprentissage </w:t>
      </w:r>
      <w:r w:rsidR="00876F63" w:rsidRPr="00DD3F95">
        <w:rPr>
          <w:lang w:val="fr-FR"/>
        </w:rPr>
        <w:t>des techn</w:t>
      </w:r>
      <w:r w:rsidR="00DD3F95" w:rsidRPr="00DD3F95">
        <w:rPr>
          <w:lang w:val="fr-FR"/>
        </w:rPr>
        <w:t xml:space="preserve">iques de marketing et vente (par exemple, </w:t>
      </w:r>
      <w:r w:rsidR="00D927C2" w:rsidRPr="00DD3F95">
        <w:rPr>
          <w:lang w:val="fr-FR"/>
        </w:rPr>
        <w:t>attaché commercial, conseille</w:t>
      </w:r>
      <w:r w:rsidR="00DD3F95" w:rsidRPr="00DD3F95">
        <w:rPr>
          <w:lang w:val="fr-FR"/>
        </w:rPr>
        <w:t xml:space="preserve">r en assistance commerciale, </w:t>
      </w:r>
      <w:r w:rsidR="00D927C2" w:rsidRPr="00DD3F95">
        <w:rPr>
          <w:lang w:val="fr-FR"/>
        </w:rPr>
        <w:t>chargé de clientèle</w:t>
      </w:r>
      <w:r w:rsidR="00DD3F95" w:rsidRPr="00DD3F95">
        <w:rPr>
          <w:lang w:val="fr-FR"/>
        </w:rPr>
        <w:t>, etc.</w:t>
      </w:r>
      <w:r w:rsidR="00D927C2" w:rsidRPr="00DD3F95">
        <w:rPr>
          <w:lang w:val="fr-FR"/>
        </w:rPr>
        <w:t>)</w:t>
      </w:r>
      <w:r w:rsidRPr="00DD3F95">
        <w:rPr>
          <w:lang w:val="fr-FR"/>
        </w:rPr>
        <w:t xml:space="preserve">, </w:t>
      </w:r>
      <w:r w:rsidR="00DD3F95" w:rsidRPr="006832CA">
        <w:rPr>
          <w:lang w:val="fr-FR"/>
        </w:rPr>
        <w:t>et</w:t>
      </w:r>
      <w:r w:rsidR="00DD3F95" w:rsidRPr="00DD3F95">
        <w:rPr>
          <w:b/>
          <w:bCs/>
          <w:lang w:val="fr-FR"/>
        </w:rPr>
        <w:t xml:space="preserve"> e</w:t>
      </w:r>
      <w:r w:rsidRPr="00DD3F95">
        <w:rPr>
          <w:b/>
          <w:bCs/>
          <w:lang w:val="fr-FR"/>
        </w:rPr>
        <w:t>nvironnement</w:t>
      </w:r>
      <w:r w:rsidR="00DD3F95" w:rsidRPr="00DD3F95">
        <w:rPr>
          <w:lang w:val="fr-FR"/>
        </w:rPr>
        <w:t xml:space="preserve"> particulièrement basé sur les </w:t>
      </w:r>
      <w:r w:rsidR="00D927C2" w:rsidRPr="00DD3F95">
        <w:rPr>
          <w:lang w:val="fr-FR"/>
        </w:rPr>
        <w:t xml:space="preserve">emplois verts axés sur les </w:t>
      </w:r>
      <w:r w:rsidRPr="00DD3F95">
        <w:rPr>
          <w:lang w:val="fr-FR"/>
        </w:rPr>
        <w:t>énergies renouvelables</w:t>
      </w:r>
      <w:r w:rsidR="00DD3F95" w:rsidRPr="00DD3F95">
        <w:rPr>
          <w:lang w:val="fr-FR"/>
        </w:rPr>
        <w:t xml:space="preserve"> (par exemple, technicien d’exploitation, </w:t>
      </w:r>
      <w:r w:rsidR="00D927C2" w:rsidRPr="00DD3F95">
        <w:rPr>
          <w:lang w:val="fr-FR"/>
        </w:rPr>
        <w:t>technicien de maintenance</w:t>
      </w:r>
      <w:r w:rsidR="00DD3F95" w:rsidRPr="00DD3F95">
        <w:rPr>
          <w:lang w:val="fr-FR"/>
        </w:rPr>
        <w:t>, etc</w:t>
      </w:r>
      <w:r w:rsidR="006832CA">
        <w:rPr>
          <w:lang w:val="fr-FR"/>
        </w:rPr>
        <w:t>.)</w:t>
      </w:r>
    </w:p>
    <w:p w:rsidR="00F17296" w:rsidRPr="00352EE6" w:rsidRDefault="00F17296" w:rsidP="00D927C2">
      <w:pPr>
        <w:pStyle w:val="Prrafodelista"/>
        <w:numPr>
          <w:ilvl w:val="0"/>
          <w:numId w:val="2"/>
        </w:numPr>
        <w:jc w:val="both"/>
        <w:rPr>
          <w:lang w:val="fr-FR"/>
        </w:rPr>
      </w:pPr>
      <w:r w:rsidRPr="00352EE6">
        <w:rPr>
          <w:lang w:val="fr-FR"/>
        </w:rPr>
        <w:t xml:space="preserve">Contenir des </w:t>
      </w:r>
      <w:r w:rsidRPr="00352EE6">
        <w:rPr>
          <w:b/>
          <w:lang w:val="fr-FR"/>
        </w:rPr>
        <w:t>m</w:t>
      </w:r>
      <w:r w:rsidRPr="00352EE6">
        <w:rPr>
          <w:b/>
          <w:bCs/>
          <w:lang w:val="fr-FR"/>
        </w:rPr>
        <w:t xml:space="preserve">odules de formation de soft </w:t>
      </w:r>
      <w:proofErr w:type="spellStart"/>
      <w:r w:rsidRPr="00352EE6">
        <w:rPr>
          <w:b/>
          <w:bCs/>
          <w:lang w:val="fr-FR"/>
        </w:rPr>
        <w:t>skills</w:t>
      </w:r>
      <w:proofErr w:type="spellEnd"/>
      <w:r w:rsidRPr="00352EE6">
        <w:rPr>
          <w:b/>
          <w:bCs/>
          <w:lang w:val="fr-FR"/>
        </w:rPr>
        <w:t xml:space="preserve">, </w:t>
      </w:r>
      <w:r w:rsidR="00E13E67" w:rsidRPr="00352EE6">
        <w:rPr>
          <w:b/>
          <w:bCs/>
          <w:lang w:val="fr-FR"/>
        </w:rPr>
        <w:t xml:space="preserve">et, au besoin, </w:t>
      </w:r>
      <w:r w:rsidRPr="00352EE6">
        <w:rPr>
          <w:b/>
          <w:bCs/>
          <w:lang w:val="fr-FR"/>
        </w:rPr>
        <w:t>culture d’entreprenariat, gestion économique et financièr</w:t>
      </w:r>
      <w:r w:rsidRPr="00E321E9">
        <w:rPr>
          <w:b/>
          <w:lang w:val="fr-FR"/>
        </w:rPr>
        <w:t>e</w:t>
      </w:r>
      <w:r w:rsidRPr="00352EE6">
        <w:rPr>
          <w:lang w:val="fr-FR"/>
        </w:rPr>
        <w:t xml:space="preserve"> pour s’assurer que</w:t>
      </w:r>
      <w:r w:rsidR="006414B2" w:rsidRPr="00352EE6">
        <w:rPr>
          <w:lang w:val="fr-FR"/>
        </w:rPr>
        <w:t xml:space="preserve"> les profils des bénéficiaires </w:t>
      </w:r>
      <w:r w:rsidRPr="00352EE6">
        <w:rPr>
          <w:lang w:val="fr-FR"/>
        </w:rPr>
        <w:t>en situation d’exclusion et de vulnérabilité puissent accéder au marché de travail avec des garanties de succès.</w:t>
      </w:r>
    </w:p>
    <w:p w:rsidR="006D55C9" w:rsidRPr="00352EE6" w:rsidRDefault="00AD44D7" w:rsidP="006D55C9">
      <w:pPr>
        <w:pStyle w:val="Prrafodelista"/>
        <w:numPr>
          <w:ilvl w:val="0"/>
          <w:numId w:val="2"/>
        </w:numPr>
        <w:jc w:val="both"/>
        <w:rPr>
          <w:lang w:val="fr-FR"/>
        </w:rPr>
      </w:pPr>
      <w:r w:rsidRPr="00352EE6">
        <w:rPr>
          <w:lang w:val="fr-FR"/>
        </w:rPr>
        <w:t>Promouvoir l’</w:t>
      </w:r>
      <w:r w:rsidRPr="00352EE6">
        <w:rPr>
          <w:b/>
          <w:bCs/>
          <w:lang w:val="fr-FR"/>
        </w:rPr>
        <w:t xml:space="preserve">approche genre </w:t>
      </w:r>
      <w:r w:rsidRPr="00352EE6">
        <w:rPr>
          <w:lang w:val="fr-FR"/>
        </w:rPr>
        <w:t>à travers des actions transversales telles que formation, sensibilisation ou autres.</w:t>
      </w:r>
    </w:p>
    <w:p w:rsidR="002B3857" w:rsidRDefault="003B18C8" w:rsidP="00D927C2">
      <w:pPr>
        <w:ind w:left="708"/>
        <w:jc w:val="both"/>
        <w:rPr>
          <w:b/>
          <w:bCs/>
          <w:lang w:val="fr-FR"/>
        </w:rPr>
      </w:pPr>
      <w:r>
        <w:rPr>
          <w:b/>
          <w:bCs/>
          <w:lang w:val="fr-FR"/>
        </w:rPr>
        <w:t>5</w:t>
      </w:r>
      <w:r w:rsidR="006832CA">
        <w:rPr>
          <w:b/>
          <w:bCs/>
          <w:lang w:val="fr-FR"/>
        </w:rPr>
        <w:t>.3 L</w:t>
      </w:r>
      <w:r w:rsidR="002B3857">
        <w:rPr>
          <w:b/>
          <w:bCs/>
          <w:lang w:val="fr-FR"/>
        </w:rPr>
        <w:t>es a</w:t>
      </w:r>
      <w:r w:rsidR="002B3857" w:rsidRPr="002B3857">
        <w:rPr>
          <w:b/>
          <w:bCs/>
          <w:lang w:val="fr-FR"/>
        </w:rPr>
        <w:t>ctions permettant d’atténuer les obstacles d’accès à la formation</w:t>
      </w:r>
      <w:r w:rsidR="002B3857">
        <w:rPr>
          <w:b/>
          <w:bCs/>
          <w:lang w:val="fr-FR"/>
        </w:rPr>
        <w:t xml:space="preserve"> professionnelle</w:t>
      </w:r>
    </w:p>
    <w:p w:rsidR="00BC3BFA" w:rsidRPr="00323A26" w:rsidRDefault="002B3857" w:rsidP="00BC3BFA">
      <w:pPr>
        <w:jc w:val="both"/>
        <w:rPr>
          <w:lang w:val="fr-FR"/>
        </w:rPr>
      </w:pPr>
      <w:r>
        <w:rPr>
          <w:lang w:val="fr-FR"/>
        </w:rPr>
        <w:t>Les projets soumissionnés devront c</w:t>
      </w:r>
      <w:r w:rsidR="006414B2">
        <w:rPr>
          <w:lang w:val="fr-FR"/>
        </w:rPr>
        <w:t>ontenir des mesures adéquates a</w:t>
      </w:r>
      <w:r>
        <w:rPr>
          <w:lang w:val="fr-FR"/>
        </w:rPr>
        <w:t>fin de permettre à la population cible d’accéde</w:t>
      </w:r>
      <w:r w:rsidRPr="00323A26">
        <w:rPr>
          <w:lang w:val="fr-FR"/>
        </w:rPr>
        <w:t>r à la formation professionnelle</w:t>
      </w:r>
      <w:r w:rsidR="006414B2" w:rsidRPr="00323A26">
        <w:rPr>
          <w:lang w:val="fr-FR"/>
        </w:rPr>
        <w:t xml:space="preserve"> et d’encourager leur participation sur la durée de la formation. </w:t>
      </w:r>
    </w:p>
    <w:p w:rsidR="002B3857" w:rsidRPr="00323A26" w:rsidRDefault="00655184" w:rsidP="00BC3BFA">
      <w:pPr>
        <w:jc w:val="both"/>
        <w:rPr>
          <w:lang w:val="fr-FR"/>
        </w:rPr>
      </w:pPr>
      <w:r w:rsidRPr="00323A26">
        <w:rPr>
          <w:lang w:val="fr-FR"/>
        </w:rPr>
        <w:t xml:space="preserve">Ces mesures seront, </w:t>
      </w:r>
      <w:r w:rsidR="00BC3BFA" w:rsidRPr="00323A26">
        <w:rPr>
          <w:lang w:val="fr-FR"/>
        </w:rPr>
        <w:t>par exemple</w:t>
      </w:r>
      <w:r w:rsidR="006414B2" w:rsidRPr="00323A26">
        <w:rPr>
          <w:lang w:val="fr-FR"/>
        </w:rPr>
        <w:t xml:space="preserve"> (non exhaustif)</w:t>
      </w:r>
      <w:r w:rsidRPr="00323A26">
        <w:rPr>
          <w:lang w:val="fr-FR"/>
        </w:rPr>
        <w:t> :</w:t>
      </w:r>
      <w:r w:rsidR="002B3857" w:rsidRPr="00323A26">
        <w:rPr>
          <w:lang w:val="fr-FR"/>
        </w:rPr>
        <w:t xml:space="preserve"> </w:t>
      </w:r>
    </w:p>
    <w:p w:rsidR="006414B2" w:rsidRPr="00323A26" w:rsidRDefault="002B3857" w:rsidP="00D76EF6">
      <w:pPr>
        <w:pStyle w:val="Prrafodelista"/>
        <w:numPr>
          <w:ilvl w:val="0"/>
          <w:numId w:val="17"/>
        </w:numPr>
        <w:jc w:val="both"/>
        <w:rPr>
          <w:lang w:val="fr-FR"/>
        </w:rPr>
      </w:pPr>
      <w:r w:rsidRPr="00323A26">
        <w:rPr>
          <w:lang w:val="fr-FR"/>
        </w:rPr>
        <w:t xml:space="preserve">Actions </w:t>
      </w:r>
      <w:r w:rsidR="00D76EF6" w:rsidRPr="00323A26">
        <w:rPr>
          <w:lang w:val="fr-FR"/>
        </w:rPr>
        <w:t xml:space="preserve">visant </w:t>
      </w:r>
      <w:r w:rsidR="00BE35F1" w:rsidRPr="00323A26">
        <w:rPr>
          <w:lang w:val="fr-FR"/>
        </w:rPr>
        <w:t xml:space="preserve">à </w:t>
      </w:r>
      <w:r w:rsidR="006414B2" w:rsidRPr="00323A26">
        <w:rPr>
          <w:lang w:val="fr-FR"/>
        </w:rPr>
        <w:t>faciliter l’accès aux lieux de formation</w:t>
      </w:r>
      <w:r w:rsidRPr="00323A26">
        <w:rPr>
          <w:lang w:val="fr-FR"/>
        </w:rPr>
        <w:t xml:space="preserve"> (indemnités de transport, </w:t>
      </w:r>
      <w:r w:rsidR="006414B2" w:rsidRPr="00323A26">
        <w:rPr>
          <w:lang w:val="fr-FR"/>
        </w:rPr>
        <w:t>transports collectifs,…)</w:t>
      </w:r>
    </w:p>
    <w:p w:rsidR="002B3857" w:rsidRPr="00323A26" w:rsidRDefault="006414B2" w:rsidP="00D76EF6">
      <w:pPr>
        <w:pStyle w:val="Prrafodelista"/>
        <w:numPr>
          <w:ilvl w:val="0"/>
          <w:numId w:val="17"/>
        </w:numPr>
        <w:jc w:val="both"/>
        <w:rPr>
          <w:lang w:val="fr-FR"/>
        </w:rPr>
      </w:pPr>
      <w:r w:rsidRPr="00323A26">
        <w:rPr>
          <w:lang w:val="fr-FR"/>
        </w:rPr>
        <w:t>Indemnités permettant de participer à la formation (</w:t>
      </w:r>
      <w:r w:rsidR="002B3857" w:rsidRPr="00323A26">
        <w:rPr>
          <w:lang w:val="fr-FR"/>
        </w:rPr>
        <w:t>prime journalière,</w:t>
      </w:r>
      <w:r w:rsidR="00C451E6" w:rsidRPr="00323A26">
        <w:rPr>
          <w:lang w:val="fr-FR"/>
        </w:rPr>
        <w:t xml:space="preserve"> </w:t>
      </w:r>
      <w:r w:rsidRPr="00323A26">
        <w:rPr>
          <w:lang w:val="fr-FR"/>
        </w:rPr>
        <w:t xml:space="preserve">rémunération des </w:t>
      </w:r>
      <w:r w:rsidR="00C451E6" w:rsidRPr="00323A26">
        <w:rPr>
          <w:lang w:val="fr-FR"/>
        </w:rPr>
        <w:t>stages, affectations temporaires indemnisées,</w:t>
      </w:r>
      <w:r w:rsidRPr="00323A26">
        <w:rPr>
          <w:lang w:val="fr-FR"/>
        </w:rPr>
        <w:t xml:space="preserve"> etc.)</w:t>
      </w:r>
    </w:p>
    <w:p w:rsidR="006414B2" w:rsidRPr="00D76EF6" w:rsidRDefault="006414B2" w:rsidP="006414B2">
      <w:pPr>
        <w:pStyle w:val="Prrafodelista"/>
        <w:jc w:val="both"/>
        <w:rPr>
          <w:lang w:val="fr-FR"/>
        </w:rPr>
      </w:pPr>
    </w:p>
    <w:p w:rsidR="002B3857" w:rsidRPr="00D927C2" w:rsidRDefault="003B18C8" w:rsidP="00D76EF6">
      <w:pPr>
        <w:ind w:left="708"/>
        <w:rPr>
          <w:b/>
          <w:bCs/>
          <w:lang w:val="fr-FR"/>
        </w:rPr>
      </w:pPr>
      <w:r>
        <w:rPr>
          <w:b/>
          <w:bCs/>
          <w:lang w:val="fr-FR"/>
        </w:rPr>
        <w:t>5</w:t>
      </w:r>
      <w:r w:rsidR="002B3857">
        <w:rPr>
          <w:b/>
          <w:bCs/>
          <w:lang w:val="fr-FR"/>
        </w:rPr>
        <w:t>.4</w:t>
      </w:r>
      <w:r w:rsidR="002B3857" w:rsidRPr="00D927C2">
        <w:rPr>
          <w:b/>
          <w:bCs/>
          <w:lang w:val="fr-FR"/>
        </w:rPr>
        <w:t xml:space="preserve"> </w:t>
      </w:r>
      <w:r w:rsidR="006832CA">
        <w:rPr>
          <w:b/>
          <w:bCs/>
          <w:lang w:val="fr-FR"/>
        </w:rPr>
        <w:t>L</w:t>
      </w:r>
      <w:r w:rsidR="002B3857">
        <w:rPr>
          <w:b/>
          <w:bCs/>
          <w:lang w:val="fr-FR"/>
        </w:rPr>
        <w:t>es a</w:t>
      </w:r>
      <w:r w:rsidR="002B3857" w:rsidRPr="00D927C2">
        <w:rPr>
          <w:b/>
          <w:bCs/>
          <w:lang w:val="fr-FR"/>
        </w:rPr>
        <w:t xml:space="preserve">ctions </w:t>
      </w:r>
      <w:r w:rsidR="002B3857">
        <w:rPr>
          <w:b/>
          <w:bCs/>
          <w:lang w:val="fr-FR"/>
        </w:rPr>
        <w:t xml:space="preserve">d’accompagnement, </w:t>
      </w:r>
      <w:r w:rsidR="002B3857" w:rsidRPr="002B3857">
        <w:rPr>
          <w:b/>
          <w:bCs/>
          <w:lang w:val="fr-FR"/>
        </w:rPr>
        <w:t>d’intermédiation</w:t>
      </w:r>
      <w:r w:rsidR="002B3857" w:rsidRPr="002B3857">
        <w:rPr>
          <w:lang w:val="fr-FR"/>
        </w:rPr>
        <w:t xml:space="preserve"> </w:t>
      </w:r>
      <w:r w:rsidR="002B3857" w:rsidRPr="002B3857">
        <w:rPr>
          <w:b/>
          <w:bCs/>
          <w:lang w:val="fr-FR"/>
        </w:rPr>
        <w:t>et d’Insertion professionnelle</w:t>
      </w:r>
    </w:p>
    <w:p w:rsidR="002B3857" w:rsidRDefault="002B3857" w:rsidP="00D76EF6">
      <w:pPr>
        <w:jc w:val="both"/>
        <w:rPr>
          <w:lang w:val="fr-FR"/>
        </w:rPr>
      </w:pPr>
      <w:r w:rsidRPr="00F17296">
        <w:rPr>
          <w:lang w:val="fr-FR"/>
        </w:rPr>
        <w:t xml:space="preserve">Les projets devront permettre de mettre en œuvre des </w:t>
      </w:r>
      <w:r w:rsidR="00D76EF6">
        <w:rPr>
          <w:lang w:val="fr-FR"/>
        </w:rPr>
        <w:t>itinéraires</w:t>
      </w:r>
      <w:r w:rsidRPr="00F17296">
        <w:rPr>
          <w:lang w:val="fr-FR"/>
        </w:rPr>
        <w:t xml:space="preserve"> individualisés</w:t>
      </w:r>
      <w:r w:rsidR="00D76EF6">
        <w:rPr>
          <w:lang w:val="fr-FR"/>
        </w:rPr>
        <w:t xml:space="preserve"> d’insertion professionnelle</w:t>
      </w:r>
      <w:r w:rsidRPr="00F17296">
        <w:rPr>
          <w:lang w:val="fr-FR"/>
        </w:rPr>
        <w:t xml:space="preserve"> à travers des mesures spécifiques d’accompagnement</w:t>
      </w:r>
      <w:r w:rsidR="00D76EF6">
        <w:rPr>
          <w:lang w:val="fr-FR"/>
        </w:rPr>
        <w:t xml:space="preserve"> et d’intermédiation. La population cible inséré au marché de travail à travers ces itinéraires aura un suivi au minimum de</w:t>
      </w:r>
      <w:r w:rsidRPr="00F17296">
        <w:rPr>
          <w:lang w:val="fr-FR"/>
        </w:rPr>
        <w:t xml:space="preserve"> 3 mois. </w:t>
      </w:r>
    </w:p>
    <w:p w:rsidR="005659D2" w:rsidRDefault="005659D2" w:rsidP="00D76EF6">
      <w:pPr>
        <w:jc w:val="both"/>
        <w:rPr>
          <w:lang w:val="fr-FR"/>
        </w:rPr>
      </w:pPr>
    </w:p>
    <w:p w:rsidR="006414B2" w:rsidRPr="00F17296" w:rsidRDefault="006414B2" w:rsidP="00D76EF6">
      <w:pPr>
        <w:jc w:val="both"/>
        <w:rPr>
          <w:lang w:val="fr-FR"/>
        </w:rPr>
      </w:pPr>
    </w:p>
    <w:p w:rsidR="002B3857" w:rsidRDefault="002B3857" w:rsidP="00D76EF6">
      <w:pPr>
        <w:jc w:val="both"/>
        <w:rPr>
          <w:lang w:val="fr-FR"/>
        </w:rPr>
      </w:pPr>
      <w:r w:rsidRPr="00F17296">
        <w:rPr>
          <w:lang w:val="fr-FR"/>
        </w:rPr>
        <w:t>Les mesures d´insertion p</w:t>
      </w:r>
      <w:r>
        <w:rPr>
          <w:lang w:val="fr-FR"/>
        </w:rPr>
        <w:t>roposé</w:t>
      </w:r>
      <w:r w:rsidR="00E321E9">
        <w:rPr>
          <w:lang w:val="fr-FR"/>
        </w:rPr>
        <w:t>e</w:t>
      </w:r>
      <w:r>
        <w:rPr>
          <w:lang w:val="fr-FR"/>
        </w:rPr>
        <w:t>s</w:t>
      </w:r>
      <w:r w:rsidR="00D76EF6">
        <w:rPr>
          <w:lang w:val="fr-FR"/>
        </w:rPr>
        <w:t xml:space="preserve"> seront</w:t>
      </w:r>
      <w:r w:rsidR="00BC3BFA">
        <w:rPr>
          <w:lang w:val="fr-FR"/>
        </w:rPr>
        <w:t xml:space="preserve">, </w:t>
      </w:r>
      <w:r w:rsidR="00BC3BFA" w:rsidRPr="00BC3BFA">
        <w:rPr>
          <w:lang w:val="fr-FR"/>
        </w:rPr>
        <w:t xml:space="preserve">par </w:t>
      </w:r>
      <w:r w:rsidR="00BC3BFA" w:rsidRPr="00323A26">
        <w:rPr>
          <w:lang w:val="fr-FR"/>
        </w:rPr>
        <w:t>exemple</w:t>
      </w:r>
      <w:r w:rsidR="006414B2" w:rsidRPr="00323A26">
        <w:rPr>
          <w:lang w:val="fr-FR"/>
        </w:rPr>
        <w:t xml:space="preserve"> (non exhaustif)</w:t>
      </w:r>
      <w:r w:rsidR="00D76EF6" w:rsidRPr="00323A26">
        <w:rPr>
          <w:lang w:val="fr-FR"/>
        </w:rPr>
        <w:t> :</w:t>
      </w:r>
      <w:r w:rsidRPr="00323A26">
        <w:rPr>
          <w:lang w:val="fr-FR"/>
        </w:rPr>
        <w:t xml:space="preserve"> </w:t>
      </w:r>
    </w:p>
    <w:p w:rsidR="00D76EF6" w:rsidRDefault="00D76EF6" w:rsidP="00DF0496">
      <w:pPr>
        <w:pStyle w:val="Prrafodelista"/>
        <w:numPr>
          <w:ilvl w:val="0"/>
          <w:numId w:val="18"/>
        </w:numPr>
        <w:jc w:val="both"/>
        <w:rPr>
          <w:lang w:val="fr-FR"/>
        </w:rPr>
      </w:pPr>
      <w:r w:rsidRPr="00DF0496">
        <w:rPr>
          <w:lang w:val="fr-FR"/>
        </w:rPr>
        <w:t>Suivi et accompagnement individuel dans la réalisation d’un projet professionnel personnel (création de coopératives, création de coopératives d’économie sociale et solidaire, création des TPE, etc.)</w:t>
      </w:r>
    </w:p>
    <w:p w:rsidR="006414B2" w:rsidRPr="00323A26" w:rsidRDefault="006414B2" w:rsidP="006414B2">
      <w:pPr>
        <w:pStyle w:val="Prrafodelista"/>
        <w:numPr>
          <w:ilvl w:val="0"/>
          <w:numId w:val="18"/>
        </w:numPr>
        <w:jc w:val="both"/>
        <w:rPr>
          <w:lang w:val="fr-FR"/>
        </w:rPr>
      </w:pPr>
      <w:r w:rsidRPr="00323A26">
        <w:rPr>
          <w:lang w:val="fr-FR"/>
        </w:rPr>
        <w:t xml:space="preserve">Actions de renforcement des compétences transversales (leadership, communication, estime en soi, etc.) </w:t>
      </w:r>
    </w:p>
    <w:p w:rsidR="006414B2" w:rsidRPr="00323A26" w:rsidRDefault="006414B2" w:rsidP="006414B2">
      <w:pPr>
        <w:pStyle w:val="Prrafodelista"/>
        <w:numPr>
          <w:ilvl w:val="0"/>
          <w:numId w:val="17"/>
        </w:numPr>
        <w:jc w:val="both"/>
        <w:rPr>
          <w:lang w:val="fr-FR"/>
        </w:rPr>
      </w:pPr>
      <w:r w:rsidRPr="00323A26">
        <w:rPr>
          <w:lang w:val="fr-FR"/>
        </w:rPr>
        <w:t>Actions de réseautage (identifier son réseau, identifier sa sphère professionnelle, solliciter des rendez-vous, utiliser les médias sociaux professionnels, etc.)</w:t>
      </w:r>
    </w:p>
    <w:p w:rsidR="0015144D" w:rsidRPr="0015144D" w:rsidRDefault="00D76EF6" w:rsidP="0015144D">
      <w:pPr>
        <w:pStyle w:val="Prrafodelista"/>
        <w:numPr>
          <w:ilvl w:val="0"/>
          <w:numId w:val="17"/>
        </w:numPr>
        <w:jc w:val="both"/>
        <w:rPr>
          <w:lang w:val="fr-FR"/>
        </w:rPr>
      </w:pPr>
      <w:r w:rsidRPr="00DF0496">
        <w:rPr>
          <w:lang w:val="fr-FR"/>
        </w:rPr>
        <w:t xml:space="preserve">Mobilisation et sensibilisation des entreprises (clubs d'entreprises, parrainage, découverte des métiers, </w:t>
      </w:r>
      <w:r w:rsidR="00BE35F1" w:rsidRPr="00323A26">
        <w:rPr>
          <w:lang w:val="fr-FR"/>
        </w:rPr>
        <w:t>promotion</w:t>
      </w:r>
      <w:r w:rsidR="0015144D" w:rsidRPr="00323A26">
        <w:rPr>
          <w:lang w:val="fr-FR"/>
        </w:rPr>
        <w:t xml:space="preserve"> des tuteurs en entreprise, </w:t>
      </w:r>
      <w:r w:rsidRPr="00323A26">
        <w:rPr>
          <w:lang w:val="fr-FR"/>
        </w:rPr>
        <w:t>etc</w:t>
      </w:r>
      <w:r w:rsidRPr="00DF0496">
        <w:rPr>
          <w:lang w:val="fr-FR"/>
        </w:rPr>
        <w:t>.)</w:t>
      </w:r>
    </w:p>
    <w:p w:rsidR="00D76EF6" w:rsidRPr="00DF0496" w:rsidRDefault="00D76EF6" w:rsidP="006414B2">
      <w:pPr>
        <w:pStyle w:val="Prrafodelista"/>
        <w:jc w:val="both"/>
        <w:rPr>
          <w:lang w:val="fr-FR"/>
        </w:rPr>
      </w:pPr>
    </w:p>
    <w:p w:rsidR="00F17296" w:rsidRPr="00D927C2" w:rsidRDefault="003B18C8" w:rsidP="002B3857">
      <w:pPr>
        <w:ind w:left="708"/>
        <w:jc w:val="both"/>
        <w:rPr>
          <w:b/>
          <w:bCs/>
          <w:lang w:val="fr-FR"/>
        </w:rPr>
      </w:pPr>
      <w:r>
        <w:rPr>
          <w:b/>
          <w:bCs/>
          <w:lang w:val="fr-FR"/>
        </w:rPr>
        <w:t>5</w:t>
      </w:r>
      <w:r w:rsidR="006832CA">
        <w:rPr>
          <w:b/>
          <w:bCs/>
          <w:lang w:val="fr-FR"/>
        </w:rPr>
        <w:t>.5 L</w:t>
      </w:r>
      <w:r w:rsidR="002B3857">
        <w:rPr>
          <w:b/>
          <w:bCs/>
          <w:lang w:val="fr-FR"/>
        </w:rPr>
        <w:t>es actions d'inclusion sociale</w:t>
      </w:r>
      <w:r w:rsidR="00F17296" w:rsidRPr="00D927C2">
        <w:rPr>
          <w:b/>
          <w:bCs/>
          <w:lang w:val="fr-FR"/>
        </w:rPr>
        <w:t xml:space="preserve"> </w:t>
      </w:r>
      <w:r w:rsidR="002B3857">
        <w:rPr>
          <w:b/>
          <w:bCs/>
          <w:lang w:val="fr-FR"/>
        </w:rPr>
        <w:t>des personnes en situation vulnérable</w:t>
      </w:r>
    </w:p>
    <w:p w:rsidR="00BC3BFA" w:rsidRDefault="00F17296" w:rsidP="003720D6">
      <w:pPr>
        <w:jc w:val="both"/>
        <w:rPr>
          <w:lang w:val="fr-FR"/>
        </w:rPr>
      </w:pPr>
      <w:r w:rsidRPr="00F17296">
        <w:rPr>
          <w:lang w:val="fr-FR"/>
        </w:rPr>
        <w:t>Les projets proposés devront intégrer le concept d’inclusion sociale sur la base d’une approche communautaire</w:t>
      </w:r>
      <w:r w:rsidR="00DF0496">
        <w:rPr>
          <w:lang w:val="fr-FR"/>
        </w:rPr>
        <w:t xml:space="preserve"> et d’une approche de genre</w:t>
      </w:r>
      <w:r w:rsidR="0015144D">
        <w:rPr>
          <w:lang w:val="fr-FR"/>
        </w:rPr>
        <w:t>. Il</w:t>
      </w:r>
      <w:r w:rsidRPr="00F17296">
        <w:rPr>
          <w:lang w:val="fr-FR"/>
        </w:rPr>
        <w:t xml:space="preserve"> sera nécessaire</w:t>
      </w:r>
      <w:r w:rsidR="00DF0496">
        <w:rPr>
          <w:lang w:val="fr-FR"/>
        </w:rPr>
        <w:t xml:space="preserve"> que chaque association défini</w:t>
      </w:r>
      <w:r w:rsidR="0015144D">
        <w:rPr>
          <w:lang w:val="fr-FR"/>
        </w:rPr>
        <w:t>sse</w:t>
      </w:r>
      <w:r w:rsidR="00DF0496">
        <w:rPr>
          <w:lang w:val="fr-FR"/>
        </w:rPr>
        <w:t xml:space="preserve"> </w:t>
      </w:r>
      <w:r w:rsidRPr="00F17296">
        <w:rPr>
          <w:lang w:val="fr-FR"/>
        </w:rPr>
        <w:t xml:space="preserve">les mesures d’inclusion sociale </w:t>
      </w:r>
      <w:r w:rsidR="0015144D" w:rsidRPr="00323A26">
        <w:rPr>
          <w:lang w:val="fr-FR"/>
        </w:rPr>
        <w:t>les plus pertinentes pour</w:t>
      </w:r>
      <w:r w:rsidR="00DF0496" w:rsidRPr="00323A26">
        <w:rPr>
          <w:lang w:val="fr-FR"/>
        </w:rPr>
        <w:t xml:space="preserve"> la région de l’Oriental, à travers </w:t>
      </w:r>
      <w:r w:rsidR="00DF0496">
        <w:rPr>
          <w:lang w:val="fr-FR"/>
        </w:rPr>
        <w:t xml:space="preserve">un </w:t>
      </w:r>
      <w:r w:rsidRPr="00F17296">
        <w:rPr>
          <w:lang w:val="fr-FR"/>
        </w:rPr>
        <w:t xml:space="preserve">modèle méthodologique </w:t>
      </w:r>
      <w:r w:rsidR="00DF0496">
        <w:rPr>
          <w:lang w:val="fr-FR"/>
        </w:rPr>
        <w:t>qui</w:t>
      </w:r>
      <w:r w:rsidRPr="00F17296">
        <w:rPr>
          <w:lang w:val="fr-FR"/>
        </w:rPr>
        <w:t xml:space="preserve"> abordera l’inclusion de sorte à assurer un accès équitable à la formation </w:t>
      </w:r>
      <w:r w:rsidR="00DF0496">
        <w:rPr>
          <w:lang w:val="fr-FR"/>
        </w:rPr>
        <w:t>et au marché de l’emploi local.</w:t>
      </w:r>
    </w:p>
    <w:p w:rsidR="006D55C9" w:rsidRDefault="00F17296" w:rsidP="0094545B">
      <w:pPr>
        <w:jc w:val="both"/>
        <w:rPr>
          <w:lang w:val="fr-FR"/>
        </w:rPr>
      </w:pPr>
      <w:r w:rsidRPr="00F17296">
        <w:rPr>
          <w:lang w:val="fr-FR"/>
        </w:rPr>
        <w:t xml:space="preserve">Les mesures d´inclusion </w:t>
      </w:r>
      <w:r w:rsidR="00DF0496">
        <w:rPr>
          <w:lang w:val="fr-FR"/>
        </w:rPr>
        <w:t>sociale seront</w:t>
      </w:r>
      <w:r w:rsidR="00BC3BFA">
        <w:rPr>
          <w:lang w:val="fr-FR"/>
        </w:rPr>
        <w:t xml:space="preserve">, </w:t>
      </w:r>
      <w:r w:rsidR="00BC3BFA" w:rsidRPr="00BC3BFA">
        <w:rPr>
          <w:lang w:val="fr-FR"/>
        </w:rPr>
        <w:t>par exemple</w:t>
      </w:r>
      <w:r w:rsidRPr="00F17296">
        <w:rPr>
          <w:lang w:val="fr-FR"/>
        </w:rPr>
        <w:t xml:space="preserve"> : </w:t>
      </w:r>
    </w:p>
    <w:p w:rsidR="0015144D" w:rsidRDefault="0094545B" w:rsidP="008C5551">
      <w:pPr>
        <w:pStyle w:val="Prrafodelista"/>
        <w:numPr>
          <w:ilvl w:val="0"/>
          <w:numId w:val="19"/>
        </w:numPr>
        <w:jc w:val="both"/>
        <w:rPr>
          <w:lang w:val="fr-FR"/>
        </w:rPr>
      </w:pPr>
      <w:r w:rsidRPr="008C5551">
        <w:rPr>
          <w:lang w:val="fr-FR"/>
        </w:rPr>
        <w:t>Accompagnement des jeunes éprouvant des difficultés pendant la formation professionnelle par la mise en place d’une pédagogie adaptée</w:t>
      </w:r>
      <w:r w:rsidR="0015144D">
        <w:rPr>
          <w:lang w:val="fr-FR"/>
        </w:rPr>
        <w:t xml:space="preserve">, </w:t>
      </w:r>
    </w:p>
    <w:p w:rsidR="0094545B" w:rsidRPr="00323A26" w:rsidRDefault="009B0E63" w:rsidP="008C5551">
      <w:pPr>
        <w:pStyle w:val="Prrafodelista"/>
        <w:numPr>
          <w:ilvl w:val="0"/>
          <w:numId w:val="19"/>
        </w:numPr>
        <w:jc w:val="both"/>
        <w:rPr>
          <w:lang w:val="fr-FR"/>
        </w:rPr>
      </w:pPr>
      <w:r>
        <w:rPr>
          <w:lang w:val="fr-FR"/>
        </w:rPr>
        <w:t>Analyse, suivi et t</w:t>
      </w:r>
      <w:r w:rsidR="0015144D" w:rsidRPr="00323A26">
        <w:rPr>
          <w:lang w:val="fr-FR"/>
        </w:rPr>
        <w:t>raitement des « décrochages », options de réorientation</w:t>
      </w:r>
    </w:p>
    <w:p w:rsidR="0094545B" w:rsidRPr="008C5551" w:rsidRDefault="0094545B" w:rsidP="008C5551">
      <w:pPr>
        <w:pStyle w:val="Prrafodelista"/>
        <w:numPr>
          <w:ilvl w:val="0"/>
          <w:numId w:val="19"/>
        </w:numPr>
        <w:jc w:val="both"/>
        <w:rPr>
          <w:lang w:val="fr-FR"/>
        </w:rPr>
      </w:pPr>
      <w:r w:rsidRPr="008C5551">
        <w:rPr>
          <w:lang w:val="fr-FR"/>
        </w:rPr>
        <w:t xml:space="preserve">Accompagnement des jeunes par la mise en place d’un système de tutorat </w:t>
      </w:r>
      <w:r w:rsidR="0015144D">
        <w:rPr>
          <w:lang w:val="fr-FR"/>
        </w:rPr>
        <w:t xml:space="preserve">/ </w:t>
      </w:r>
      <w:r w:rsidR="0015144D" w:rsidRPr="00323A26">
        <w:rPr>
          <w:lang w:val="fr-FR"/>
        </w:rPr>
        <w:t xml:space="preserve">parrainage </w:t>
      </w:r>
      <w:r w:rsidRPr="008C5551">
        <w:rPr>
          <w:lang w:val="fr-FR"/>
        </w:rPr>
        <w:t xml:space="preserve">pour </w:t>
      </w:r>
      <w:r w:rsidR="0015144D">
        <w:rPr>
          <w:lang w:val="fr-FR"/>
        </w:rPr>
        <w:t>l’</w:t>
      </w:r>
      <w:r w:rsidRPr="008C5551">
        <w:rPr>
          <w:lang w:val="fr-FR"/>
        </w:rPr>
        <w:t>accès au marché de l’</w:t>
      </w:r>
      <w:r w:rsidR="008C5551" w:rsidRPr="008C5551">
        <w:rPr>
          <w:lang w:val="fr-FR"/>
        </w:rPr>
        <w:t>emploi</w:t>
      </w:r>
    </w:p>
    <w:p w:rsidR="0094545B" w:rsidRPr="008C5551" w:rsidRDefault="0094545B" w:rsidP="008C5551">
      <w:pPr>
        <w:pStyle w:val="Prrafodelista"/>
        <w:numPr>
          <w:ilvl w:val="0"/>
          <w:numId w:val="19"/>
        </w:numPr>
        <w:jc w:val="both"/>
        <w:rPr>
          <w:lang w:val="fr-FR"/>
        </w:rPr>
      </w:pPr>
      <w:r w:rsidRPr="008C5551">
        <w:rPr>
          <w:lang w:val="fr-FR"/>
        </w:rPr>
        <w:t>Mise en place de p</w:t>
      </w:r>
      <w:r w:rsidR="0015144D">
        <w:rPr>
          <w:lang w:val="fr-FR"/>
        </w:rPr>
        <w:t xml:space="preserve">rogrammes d’apprentissage avec </w:t>
      </w:r>
      <w:r w:rsidRPr="008C5551">
        <w:rPr>
          <w:lang w:val="fr-FR"/>
        </w:rPr>
        <w:t>les entrepreneurs</w:t>
      </w:r>
    </w:p>
    <w:p w:rsidR="00AE7332" w:rsidRPr="008C5551" w:rsidRDefault="0015144D" w:rsidP="008C5551">
      <w:pPr>
        <w:pStyle w:val="Prrafodelista"/>
        <w:numPr>
          <w:ilvl w:val="0"/>
          <w:numId w:val="19"/>
        </w:numPr>
        <w:jc w:val="both"/>
        <w:rPr>
          <w:lang w:val="fr-FR"/>
        </w:rPr>
      </w:pPr>
      <w:r>
        <w:rPr>
          <w:lang w:val="fr-FR"/>
        </w:rPr>
        <w:t>Favoriser l’articulation entre la vie professionnelle et</w:t>
      </w:r>
      <w:r w:rsidR="00AE7332" w:rsidRPr="008C5551">
        <w:rPr>
          <w:lang w:val="fr-FR"/>
        </w:rPr>
        <w:t xml:space="preserve"> la vie familiale, à travers de la promotion des structures d’accueil pour enfants, en vue d’étendre l’offre à des femmes qui veulent suivre une formation professionnelle</w:t>
      </w:r>
    </w:p>
    <w:p w:rsidR="00AE7332" w:rsidRPr="008C5551" w:rsidRDefault="008C5551" w:rsidP="008C5551">
      <w:pPr>
        <w:pStyle w:val="Prrafodelista"/>
        <w:numPr>
          <w:ilvl w:val="0"/>
          <w:numId w:val="19"/>
        </w:numPr>
        <w:jc w:val="both"/>
        <w:rPr>
          <w:lang w:val="fr-FR"/>
        </w:rPr>
      </w:pPr>
      <w:r w:rsidRPr="008C5551">
        <w:rPr>
          <w:lang w:val="fr-FR"/>
        </w:rPr>
        <w:t>F</w:t>
      </w:r>
      <w:r w:rsidR="00AE7332" w:rsidRPr="008C5551">
        <w:rPr>
          <w:lang w:val="fr-FR"/>
        </w:rPr>
        <w:t xml:space="preserve">avoriser l’accès aux </w:t>
      </w:r>
      <w:r w:rsidRPr="008C5551">
        <w:rPr>
          <w:lang w:val="fr-FR"/>
        </w:rPr>
        <w:t xml:space="preserve">nouvelles </w:t>
      </w:r>
      <w:r w:rsidR="00AE7332" w:rsidRPr="008C5551">
        <w:rPr>
          <w:lang w:val="fr-FR"/>
        </w:rPr>
        <w:t xml:space="preserve">technologies de </w:t>
      </w:r>
      <w:r w:rsidRPr="008C5551">
        <w:rPr>
          <w:lang w:val="fr-FR"/>
        </w:rPr>
        <w:t xml:space="preserve">l’information et </w:t>
      </w:r>
      <w:r w:rsidR="00AE7332" w:rsidRPr="008C5551">
        <w:rPr>
          <w:lang w:val="fr-FR"/>
        </w:rPr>
        <w:t>la communication</w:t>
      </w:r>
    </w:p>
    <w:p w:rsidR="008C5551" w:rsidRDefault="008C5551" w:rsidP="00F17296">
      <w:pPr>
        <w:jc w:val="both"/>
        <w:rPr>
          <w:b/>
          <w:bCs/>
          <w:lang w:val="fr-FR"/>
        </w:rPr>
      </w:pPr>
    </w:p>
    <w:p w:rsidR="00F17296" w:rsidRPr="00D927C2" w:rsidRDefault="003B18C8" w:rsidP="00F17296">
      <w:pPr>
        <w:jc w:val="both"/>
        <w:rPr>
          <w:b/>
          <w:bCs/>
          <w:lang w:val="fr-FR"/>
        </w:rPr>
      </w:pPr>
      <w:r>
        <w:rPr>
          <w:b/>
          <w:bCs/>
          <w:lang w:val="fr-FR"/>
        </w:rPr>
        <w:t>6</w:t>
      </w:r>
      <w:r w:rsidR="00D927C2" w:rsidRPr="00D927C2">
        <w:rPr>
          <w:b/>
          <w:bCs/>
          <w:lang w:val="fr-FR"/>
        </w:rPr>
        <w:t>. Bénéficiaires des actions</w:t>
      </w:r>
    </w:p>
    <w:p w:rsidR="00F17296" w:rsidRPr="00F17296" w:rsidRDefault="00F17296" w:rsidP="001C6D1B">
      <w:pPr>
        <w:jc w:val="both"/>
        <w:rPr>
          <w:lang w:val="fr-FR"/>
        </w:rPr>
      </w:pPr>
      <w:r w:rsidRPr="00F17296">
        <w:rPr>
          <w:lang w:val="fr-FR"/>
        </w:rPr>
        <w:t xml:space="preserve">Les projets doivent s’adresser </w:t>
      </w:r>
      <w:r w:rsidR="001C6D1B">
        <w:rPr>
          <w:lang w:val="fr-FR"/>
        </w:rPr>
        <w:t xml:space="preserve">obligatoirement </w:t>
      </w:r>
      <w:r w:rsidRPr="00F17296">
        <w:rPr>
          <w:lang w:val="fr-FR"/>
        </w:rPr>
        <w:t>aux populations en situation d´exclusion sociale confronté</w:t>
      </w:r>
      <w:r w:rsidR="005B2436">
        <w:rPr>
          <w:lang w:val="fr-FR"/>
        </w:rPr>
        <w:t>e</w:t>
      </w:r>
      <w:r w:rsidRPr="00F17296">
        <w:rPr>
          <w:lang w:val="fr-FR"/>
        </w:rPr>
        <w:t>s à une ou plusieurs</w:t>
      </w:r>
      <w:r w:rsidR="001C6D1B">
        <w:rPr>
          <w:lang w:val="fr-FR"/>
        </w:rPr>
        <w:t xml:space="preserve"> diffic</w:t>
      </w:r>
      <w:r w:rsidR="00323A26">
        <w:rPr>
          <w:lang w:val="fr-FR"/>
        </w:rPr>
        <w:t>ultés les éloignant d’un emploi</w:t>
      </w:r>
      <w:r w:rsidR="001C6D1B">
        <w:rPr>
          <w:lang w:val="fr-FR"/>
        </w:rPr>
        <w:t>.</w:t>
      </w:r>
    </w:p>
    <w:p w:rsidR="00F17296" w:rsidRDefault="00F17296" w:rsidP="00F17296">
      <w:pPr>
        <w:jc w:val="both"/>
        <w:rPr>
          <w:lang w:val="fr-FR"/>
        </w:rPr>
      </w:pPr>
      <w:r w:rsidRPr="00F17296">
        <w:rPr>
          <w:lang w:val="fr-FR"/>
        </w:rPr>
        <w:t xml:space="preserve">Les associations candidates devront cibler prioritairement les personnes ou les groupes de personnes dont l’accès à l’emploi est particulièrement difficile, à savoir: </w:t>
      </w:r>
    </w:p>
    <w:p w:rsidR="005659D2" w:rsidRDefault="005659D2" w:rsidP="00F17296">
      <w:pPr>
        <w:jc w:val="both"/>
        <w:rPr>
          <w:lang w:val="fr-FR"/>
        </w:rPr>
      </w:pPr>
    </w:p>
    <w:p w:rsidR="005659D2" w:rsidRDefault="005659D2" w:rsidP="00F17296">
      <w:pPr>
        <w:jc w:val="both"/>
        <w:rPr>
          <w:lang w:val="fr-FR"/>
        </w:rPr>
      </w:pPr>
    </w:p>
    <w:p w:rsidR="00B36F02" w:rsidRPr="00016CCD" w:rsidRDefault="00B36F02" w:rsidP="00016CCD">
      <w:pPr>
        <w:pStyle w:val="Prrafodelista"/>
        <w:numPr>
          <w:ilvl w:val="0"/>
          <w:numId w:val="16"/>
        </w:numPr>
        <w:jc w:val="both"/>
        <w:rPr>
          <w:lang w:val="fr-FR"/>
        </w:rPr>
      </w:pPr>
      <w:r w:rsidRPr="00016CCD">
        <w:rPr>
          <w:lang w:val="fr-FR"/>
        </w:rPr>
        <w:t>Population sans formation préalable, notamment des jeunes (</w:t>
      </w:r>
      <w:r w:rsidRPr="001C6D1B">
        <w:rPr>
          <w:i/>
          <w:iCs/>
          <w:lang w:val="fr-FR"/>
        </w:rPr>
        <w:t>hommes et femmes</w:t>
      </w:r>
      <w:r w:rsidRPr="00016CCD">
        <w:rPr>
          <w:lang w:val="fr-FR"/>
        </w:rPr>
        <w:t>) qui ont été exclus</w:t>
      </w:r>
      <w:r w:rsidR="006832CA">
        <w:rPr>
          <w:lang w:val="fr-FR"/>
        </w:rPr>
        <w:t xml:space="preserve"> du système d’éducation formelle.</w:t>
      </w:r>
    </w:p>
    <w:p w:rsidR="00B36F02" w:rsidRPr="005659D2" w:rsidRDefault="00B36F02" w:rsidP="00016CCD">
      <w:pPr>
        <w:pStyle w:val="Prrafodelista"/>
        <w:numPr>
          <w:ilvl w:val="0"/>
          <w:numId w:val="16"/>
        </w:numPr>
        <w:jc w:val="both"/>
        <w:rPr>
          <w:lang w:val="fr-FR"/>
        </w:rPr>
      </w:pPr>
      <w:r w:rsidRPr="005659D2">
        <w:rPr>
          <w:lang w:val="fr-FR"/>
        </w:rPr>
        <w:t>Population avec des difficultés à l’accès á la formation</w:t>
      </w:r>
      <w:r w:rsidR="00E13E67" w:rsidRPr="005659D2">
        <w:rPr>
          <w:lang w:val="fr-FR"/>
        </w:rPr>
        <w:t xml:space="preserve"> et au marché de l’emploi</w:t>
      </w:r>
      <w:r w:rsidRPr="005659D2">
        <w:rPr>
          <w:lang w:val="fr-FR"/>
        </w:rPr>
        <w:t>, notamment des jeunes (</w:t>
      </w:r>
      <w:r w:rsidRPr="005659D2">
        <w:rPr>
          <w:i/>
          <w:iCs/>
          <w:lang w:val="fr-FR"/>
        </w:rPr>
        <w:t xml:space="preserve">hommes et femmes) </w:t>
      </w:r>
      <w:r w:rsidR="000876F2" w:rsidRPr="005659D2">
        <w:rPr>
          <w:lang w:val="fr-FR"/>
        </w:rPr>
        <w:t>en situation d’exclusion sociale</w:t>
      </w:r>
      <w:r w:rsidR="00E13E67" w:rsidRPr="005659D2">
        <w:rPr>
          <w:lang w:val="fr-FR"/>
        </w:rPr>
        <w:t>.</w:t>
      </w:r>
    </w:p>
    <w:p w:rsidR="00016CCD" w:rsidRDefault="00016CCD" w:rsidP="00B36F02">
      <w:pPr>
        <w:jc w:val="both"/>
        <w:rPr>
          <w:lang w:val="fr-FR"/>
        </w:rPr>
      </w:pPr>
      <w:r>
        <w:rPr>
          <w:lang w:val="fr-FR"/>
        </w:rPr>
        <w:t xml:space="preserve">Il est recommandé de cibler aussi : </w:t>
      </w:r>
    </w:p>
    <w:p w:rsidR="00F17296" w:rsidRPr="001B2814" w:rsidRDefault="00F17296" w:rsidP="00016CCD">
      <w:pPr>
        <w:pStyle w:val="Prrafodelista"/>
        <w:numPr>
          <w:ilvl w:val="0"/>
          <w:numId w:val="6"/>
        </w:numPr>
        <w:jc w:val="both"/>
        <w:rPr>
          <w:lang w:val="fr-FR"/>
        </w:rPr>
      </w:pPr>
      <w:r w:rsidRPr="001B2814">
        <w:rPr>
          <w:lang w:val="fr-FR"/>
        </w:rPr>
        <w:t>Population issue des zones frontalières, notamment des jeunes (</w:t>
      </w:r>
      <w:r w:rsidRPr="001C6D1B">
        <w:rPr>
          <w:i/>
          <w:iCs/>
          <w:lang w:val="fr-FR"/>
        </w:rPr>
        <w:t>hommes et femmes</w:t>
      </w:r>
      <w:r w:rsidRPr="001B2814">
        <w:rPr>
          <w:lang w:val="fr-FR"/>
        </w:rPr>
        <w:t>) qui n’ont pas des emplois formels</w:t>
      </w:r>
    </w:p>
    <w:p w:rsidR="00016CCD" w:rsidRPr="00A067E6" w:rsidRDefault="00F17296" w:rsidP="00A067E6">
      <w:pPr>
        <w:pStyle w:val="Prrafodelista"/>
        <w:numPr>
          <w:ilvl w:val="0"/>
          <w:numId w:val="6"/>
        </w:numPr>
        <w:jc w:val="both"/>
        <w:rPr>
          <w:lang w:val="fr-FR"/>
        </w:rPr>
      </w:pPr>
      <w:r w:rsidRPr="00A067E6">
        <w:rPr>
          <w:lang w:val="fr-FR"/>
        </w:rPr>
        <w:t>Population</w:t>
      </w:r>
      <w:r w:rsidR="00A067E6" w:rsidRPr="00A067E6">
        <w:rPr>
          <w:lang w:val="fr-FR"/>
        </w:rPr>
        <w:t xml:space="preserve"> de zones rurales de la région</w:t>
      </w:r>
      <w:r w:rsidR="00A067E6">
        <w:rPr>
          <w:lang w:val="fr-FR"/>
        </w:rPr>
        <w:t xml:space="preserve"> de l’Oriental.</w:t>
      </w:r>
    </w:p>
    <w:p w:rsidR="00F17296" w:rsidRPr="00F17296" w:rsidRDefault="00F17296" w:rsidP="00F17296">
      <w:pPr>
        <w:jc w:val="both"/>
        <w:rPr>
          <w:lang w:val="fr-FR"/>
        </w:rPr>
      </w:pPr>
    </w:p>
    <w:p w:rsidR="00F17296" w:rsidRPr="001B2814" w:rsidRDefault="003B18C8" w:rsidP="00F17296">
      <w:pPr>
        <w:jc w:val="both"/>
        <w:rPr>
          <w:b/>
          <w:bCs/>
          <w:lang w:val="fr-FR"/>
        </w:rPr>
      </w:pPr>
      <w:r>
        <w:rPr>
          <w:b/>
          <w:bCs/>
          <w:lang w:val="fr-FR"/>
        </w:rPr>
        <w:t>7</w:t>
      </w:r>
      <w:r w:rsidR="00F17296" w:rsidRPr="001B2814">
        <w:rPr>
          <w:b/>
          <w:bCs/>
          <w:lang w:val="fr-FR"/>
        </w:rPr>
        <w:t>. Durée des projets</w:t>
      </w:r>
    </w:p>
    <w:p w:rsidR="00F17296" w:rsidRPr="00F17296" w:rsidRDefault="00F17296" w:rsidP="009B0E63">
      <w:pPr>
        <w:jc w:val="both"/>
        <w:rPr>
          <w:lang w:val="fr-FR"/>
        </w:rPr>
      </w:pPr>
      <w:r w:rsidRPr="00F17296">
        <w:rPr>
          <w:lang w:val="fr-FR"/>
        </w:rPr>
        <w:t xml:space="preserve">La durée totale des projets financés par le programme de subventions sera </w:t>
      </w:r>
      <w:r w:rsidRPr="001B2814">
        <w:rPr>
          <w:b/>
          <w:bCs/>
          <w:lang w:val="fr-FR"/>
        </w:rPr>
        <w:t>12 mois</w:t>
      </w:r>
      <w:r w:rsidRPr="00F17296">
        <w:rPr>
          <w:lang w:val="fr-FR"/>
        </w:rPr>
        <w:t xml:space="preserve">. L’ensemble des activités de formation et d’insertion devra être réalisé durant cette période </w:t>
      </w:r>
      <w:r w:rsidR="009B0E63">
        <w:rPr>
          <w:lang w:val="fr-FR"/>
        </w:rPr>
        <w:t>étant donné</w:t>
      </w:r>
      <w:r w:rsidRPr="00F17296">
        <w:rPr>
          <w:lang w:val="fr-FR"/>
        </w:rPr>
        <w:t xml:space="preserve"> qu’un prolongement du projet ne pourra pas être demandé. </w:t>
      </w:r>
    </w:p>
    <w:p w:rsidR="00F17296" w:rsidRPr="00F17296" w:rsidRDefault="00F17296" w:rsidP="00F17296">
      <w:pPr>
        <w:jc w:val="both"/>
        <w:rPr>
          <w:lang w:val="fr-FR"/>
        </w:rPr>
      </w:pPr>
      <w:r w:rsidRPr="00F17296">
        <w:rPr>
          <w:lang w:val="fr-FR"/>
        </w:rPr>
        <w:t>Le délai d’exécution du projet subventionné prendra effet à compter du jour de la réception des fonds.</w:t>
      </w:r>
    </w:p>
    <w:p w:rsidR="00F17296" w:rsidRPr="00F17296" w:rsidRDefault="00F17296" w:rsidP="00F17296">
      <w:pPr>
        <w:jc w:val="both"/>
        <w:rPr>
          <w:lang w:val="fr-FR"/>
        </w:rPr>
      </w:pPr>
    </w:p>
    <w:p w:rsidR="00F17296" w:rsidRPr="001B2814" w:rsidRDefault="003B18C8" w:rsidP="00F17296">
      <w:pPr>
        <w:jc w:val="both"/>
        <w:rPr>
          <w:b/>
          <w:bCs/>
          <w:lang w:val="fr-FR"/>
        </w:rPr>
      </w:pPr>
      <w:r>
        <w:rPr>
          <w:b/>
          <w:bCs/>
          <w:lang w:val="fr-FR"/>
        </w:rPr>
        <w:t>8</w:t>
      </w:r>
      <w:r w:rsidR="00F17296" w:rsidRPr="001B2814">
        <w:rPr>
          <w:b/>
          <w:bCs/>
          <w:lang w:val="fr-FR"/>
        </w:rPr>
        <w:t>. Frais admissibles</w:t>
      </w:r>
    </w:p>
    <w:p w:rsidR="00F17296" w:rsidRPr="00F17296" w:rsidRDefault="00F17296" w:rsidP="00F17296">
      <w:pPr>
        <w:jc w:val="both"/>
        <w:rPr>
          <w:lang w:val="fr-FR"/>
        </w:rPr>
      </w:pPr>
      <w:r w:rsidRPr="00F17296">
        <w:rPr>
          <w:lang w:val="fr-FR"/>
        </w:rPr>
        <w:t xml:space="preserve">Les dépenses autorisées seront celles nécessaires à la bonne exécution de l’action qui devront être réelles, raisonnables et justifiées. </w:t>
      </w:r>
    </w:p>
    <w:p w:rsidR="00F17296" w:rsidRPr="00F17296" w:rsidRDefault="00F17296" w:rsidP="00F17296">
      <w:pPr>
        <w:jc w:val="both"/>
        <w:rPr>
          <w:lang w:val="fr-FR"/>
        </w:rPr>
      </w:pPr>
      <w:r w:rsidRPr="00F17296">
        <w:rPr>
          <w:lang w:val="fr-FR"/>
        </w:rPr>
        <w:t>I</w:t>
      </w:r>
      <w:r w:rsidR="005B2436">
        <w:rPr>
          <w:lang w:val="fr-FR"/>
        </w:rPr>
        <w:t>l sera possible de financ</w:t>
      </w:r>
      <w:r w:rsidRPr="00F17296">
        <w:rPr>
          <w:lang w:val="fr-FR"/>
        </w:rPr>
        <w:t xml:space="preserve">er : </w:t>
      </w:r>
    </w:p>
    <w:p w:rsidR="00F17296" w:rsidRPr="001B2814" w:rsidRDefault="00F17296" w:rsidP="001B2814">
      <w:pPr>
        <w:pStyle w:val="Prrafodelista"/>
        <w:numPr>
          <w:ilvl w:val="0"/>
          <w:numId w:val="8"/>
        </w:numPr>
        <w:jc w:val="both"/>
        <w:rPr>
          <w:lang w:val="fr-FR"/>
        </w:rPr>
      </w:pPr>
      <w:r w:rsidRPr="001B2814">
        <w:rPr>
          <w:lang w:val="fr-FR"/>
        </w:rPr>
        <w:t xml:space="preserve">Frais du personnel chargé du suivi technique et économique du projet </w:t>
      </w:r>
    </w:p>
    <w:p w:rsidR="00F17296" w:rsidRDefault="00F17296" w:rsidP="00A6329F">
      <w:pPr>
        <w:pStyle w:val="Prrafodelista"/>
        <w:numPr>
          <w:ilvl w:val="0"/>
          <w:numId w:val="8"/>
        </w:numPr>
        <w:jc w:val="both"/>
        <w:rPr>
          <w:lang w:val="fr-FR"/>
        </w:rPr>
      </w:pPr>
      <w:r w:rsidRPr="001B2814">
        <w:rPr>
          <w:lang w:val="fr-FR"/>
        </w:rPr>
        <w:t xml:space="preserve">Frais </w:t>
      </w:r>
      <w:r w:rsidR="00A6329F">
        <w:rPr>
          <w:lang w:val="fr-FR"/>
        </w:rPr>
        <w:t>liés au suivi du projet (</w:t>
      </w:r>
      <w:r w:rsidRPr="001B2814">
        <w:rPr>
          <w:lang w:val="fr-FR"/>
        </w:rPr>
        <w:t>réunions de coordination ou d'évaluation</w:t>
      </w:r>
      <w:r w:rsidR="00A6329F">
        <w:rPr>
          <w:lang w:val="fr-FR"/>
        </w:rPr>
        <w:t>)</w:t>
      </w:r>
      <w:r w:rsidRPr="001B2814">
        <w:rPr>
          <w:lang w:val="fr-FR"/>
        </w:rPr>
        <w:t xml:space="preserve"> </w:t>
      </w:r>
    </w:p>
    <w:p w:rsidR="00A6329F" w:rsidRPr="00A6329F" w:rsidRDefault="00A6329F" w:rsidP="00A6329F">
      <w:pPr>
        <w:pStyle w:val="Prrafodelista"/>
        <w:numPr>
          <w:ilvl w:val="0"/>
          <w:numId w:val="8"/>
        </w:numPr>
        <w:rPr>
          <w:lang w:val="fr-FR"/>
        </w:rPr>
      </w:pPr>
      <w:r w:rsidRPr="00A6329F">
        <w:rPr>
          <w:lang w:val="fr-FR"/>
        </w:rPr>
        <w:t>Frais liés à l’exécution de la formation</w:t>
      </w:r>
      <w:r w:rsidR="005C2C27">
        <w:rPr>
          <w:lang w:val="fr-FR"/>
        </w:rPr>
        <w:t xml:space="preserve"> (formateurs, matériels pédagogiques, etc.)</w:t>
      </w:r>
    </w:p>
    <w:p w:rsidR="00F17296" w:rsidRPr="00A6329F" w:rsidRDefault="00A6329F" w:rsidP="00A6329F">
      <w:pPr>
        <w:pStyle w:val="Prrafodelista"/>
        <w:numPr>
          <w:ilvl w:val="0"/>
          <w:numId w:val="8"/>
        </w:numPr>
        <w:jc w:val="both"/>
        <w:rPr>
          <w:lang w:val="fr-FR"/>
        </w:rPr>
      </w:pPr>
      <w:r>
        <w:rPr>
          <w:lang w:val="fr-FR"/>
        </w:rPr>
        <w:t>Frais liés à l’insertion professionnelle (indemnités pour les stagiaires, déplacements</w:t>
      </w:r>
      <w:r w:rsidR="00F17296" w:rsidRPr="00A6329F">
        <w:rPr>
          <w:lang w:val="fr-FR"/>
        </w:rPr>
        <w:t xml:space="preserve">, etc.) </w:t>
      </w:r>
    </w:p>
    <w:p w:rsidR="00F17296" w:rsidRPr="005C2C27" w:rsidRDefault="00F17296" w:rsidP="005C2C27">
      <w:pPr>
        <w:pStyle w:val="Prrafodelista"/>
        <w:numPr>
          <w:ilvl w:val="0"/>
          <w:numId w:val="8"/>
        </w:numPr>
        <w:jc w:val="both"/>
        <w:rPr>
          <w:lang w:val="fr-FR"/>
        </w:rPr>
      </w:pPr>
      <w:r w:rsidRPr="001B2814">
        <w:rPr>
          <w:lang w:val="fr-FR"/>
        </w:rPr>
        <w:t xml:space="preserve">Frais liés à la mise en place de mesures d´inclusion sociale spécifiques </w:t>
      </w:r>
      <w:r w:rsidR="005C2C27">
        <w:rPr>
          <w:lang w:val="fr-FR"/>
        </w:rPr>
        <w:t>(</w:t>
      </w:r>
      <w:r w:rsidRPr="005C2C27">
        <w:rPr>
          <w:lang w:val="fr-FR"/>
        </w:rPr>
        <w:t>accompagnement psychosocial</w:t>
      </w:r>
      <w:r w:rsidR="005C2C27">
        <w:rPr>
          <w:lang w:val="fr-FR"/>
        </w:rPr>
        <w:t>, tutorat, etc.)</w:t>
      </w:r>
      <w:r w:rsidRPr="005C2C27">
        <w:rPr>
          <w:lang w:val="fr-FR"/>
        </w:rPr>
        <w:t xml:space="preserve"> </w:t>
      </w:r>
    </w:p>
    <w:p w:rsidR="00F17296" w:rsidRPr="001B2814" w:rsidRDefault="00A6329F" w:rsidP="00A6329F">
      <w:pPr>
        <w:pStyle w:val="Prrafodelista"/>
        <w:numPr>
          <w:ilvl w:val="0"/>
          <w:numId w:val="8"/>
        </w:numPr>
        <w:jc w:val="both"/>
        <w:rPr>
          <w:lang w:val="fr-FR"/>
        </w:rPr>
      </w:pPr>
      <w:r>
        <w:rPr>
          <w:lang w:val="fr-FR"/>
        </w:rPr>
        <w:t>Frais liés à l</w:t>
      </w:r>
      <w:r w:rsidRPr="00A6329F">
        <w:rPr>
          <w:lang w:val="fr-FR"/>
        </w:rPr>
        <w:t>'assurance scolaire</w:t>
      </w:r>
      <w:r w:rsidR="002711F7">
        <w:rPr>
          <w:lang w:val="fr-FR"/>
        </w:rPr>
        <w:t xml:space="preserve"> (pendant la formation et le stage)</w:t>
      </w:r>
    </w:p>
    <w:p w:rsidR="00F17296" w:rsidRDefault="005C2C27" w:rsidP="001B2814">
      <w:pPr>
        <w:pStyle w:val="Prrafodelista"/>
        <w:numPr>
          <w:ilvl w:val="0"/>
          <w:numId w:val="8"/>
        </w:numPr>
        <w:jc w:val="both"/>
        <w:rPr>
          <w:lang w:val="fr-FR"/>
        </w:rPr>
      </w:pPr>
      <w:r>
        <w:rPr>
          <w:lang w:val="fr-FR"/>
        </w:rPr>
        <w:t>Frais liés à la visibilité et la</w:t>
      </w:r>
      <w:r w:rsidR="00F17296" w:rsidRPr="001B2814">
        <w:rPr>
          <w:lang w:val="fr-FR"/>
        </w:rPr>
        <w:t xml:space="preserve"> communication </w:t>
      </w:r>
      <w:r w:rsidR="002711F7">
        <w:rPr>
          <w:lang w:val="fr-FR"/>
        </w:rPr>
        <w:t>(roll up, banderole, etc.)</w:t>
      </w:r>
    </w:p>
    <w:p w:rsidR="005659D2" w:rsidRPr="001B2814" w:rsidRDefault="005659D2" w:rsidP="005659D2">
      <w:pPr>
        <w:pStyle w:val="Prrafodelista"/>
        <w:jc w:val="both"/>
        <w:rPr>
          <w:lang w:val="fr-FR"/>
        </w:rPr>
      </w:pPr>
      <w:bookmarkStart w:id="0" w:name="_GoBack"/>
      <w:bookmarkEnd w:id="0"/>
    </w:p>
    <w:p w:rsidR="0015144D" w:rsidRDefault="0015144D" w:rsidP="00F17296">
      <w:pPr>
        <w:jc w:val="both"/>
        <w:rPr>
          <w:lang w:val="fr-FR"/>
        </w:rPr>
      </w:pPr>
    </w:p>
    <w:p w:rsidR="0015144D" w:rsidRDefault="0015144D" w:rsidP="00F17296">
      <w:pPr>
        <w:jc w:val="both"/>
        <w:rPr>
          <w:lang w:val="fr-FR"/>
        </w:rPr>
      </w:pPr>
    </w:p>
    <w:p w:rsidR="00F17296" w:rsidRPr="00F17296" w:rsidRDefault="00F17296" w:rsidP="00F17296">
      <w:pPr>
        <w:jc w:val="both"/>
        <w:rPr>
          <w:lang w:val="fr-FR"/>
        </w:rPr>
      </w:pPr>
      <w:r w:rsidRPr="00F17296">
        <w:rPr>
          <w:lang w:val="fr-FR"/>
        </w:rPr>
        <w:t>Il ne sera pas possible de financier :</w:t>
      </w:r>
    </w:p>
    <w:p w:rsidR="00F17296" w:rsidRDefault="00F17296" w:rsidP="001B2814">
      <w:pPr>
        <w:pStyle w:val="Prrafodelista"/>
        <w:numPr>
          <w:ilvl w:val="0"/>
          <w:numId w:val="9"/>
        </w:numPr>
        <w:jc w:val="both"/>
        <w:rPr>
          <w:lang w:val="fr-FR"/>
        </w:rPr>
      </w:pPr>
      <w:r w:rsidRPr="001B2814">
        <w:rPr>
          <w:lang w:val="fr-FR"/>
        </w:rPr>
        <w:t>La rémunération du capital</w:t>
      </w:r>
    </w:p>
    <w:p w:rsidR="002711F7" w:rsidRPr="001B2814" w:rsidRDefault="002711F7" w:rsidP="001B2814">
      <w:pPr>
        <w:pStyle w:val="Prrafodelista"/>
        <w:numPr>
          <w:ilvl w:val="0"/>
          <w:numId w:val="9"/>
        </w:numPr>
        <w:jc w:val="both"/>
        <w:rPr>
          <w:lang w:val="fr-FR"/>
        </w:rPr>
      </w:pPr>
      <w:r>
        <w:rPr>
          <w:lang w:val="fr-FR"/>
        </w:rPr>
        <w:t>Le loyer des locaux de l’association</w:t>
      </w:r>
    </w:p>
    <w:p w:rsidR="00F17296" w:rsidRPr="001B2814" w:rsidRDefault="00F17296" w:rsidP="001B2814">
      <w:pPr>
        <w:pStyle w:val="Prrafodelista"/>
        <w:numPr>
          <w:ilvl w:val="0"/>
          <w:numId w:val="9"/>
        </w:numPr>
        <w:jc w:val="both"/>
        <w:rPr>
          <w:lang w:val="fr-FR"/>
        </w:rPr>
      </w:pPr>
      <w:r w:rsidRPr="001B2814">
        <w:rPr>
          <w:lang w:val="fr-FR"/>
        </w:rPr>
        <w:t>Les dettes de l’association</w:t>
      </w:r>
    </w:p>
    <w:p w:rsidR="00F17296" w:rsidRPr="001B2814" w:rsidRDefault="00F17296" w:rsidP="001B2814">
      <w:pPr>
        <w:pStyle w:val="Prrafodelista"/>
        <w:numPr>
          <w:ilvl w:val="0"/>
          <w:numId w:val="9"/>
        </w:numPr>
        <w:jc w:val="both"/>
        <w:rPr>
          <w:lang w:val="fr-FR"/>
        </w:rPr>
      </w:pPr>
      <w:r w:rsidRPr="001B2814">
        <w:rPr>
          <w:lang w:val="fr-FR"/>
        </w:rPr>
        <w:t xml:space="preserve">Les coûts dérivés de l’acquisition des terrains ou d’immeubles (sauf dans les cas justifiés et nécessaires pour la mise en œuvre de l’action) </w:t>
      </w:r>
    </w:p>
    <w:p w:rsidR="001B2814" w:rsidRDefault="00F17296" w:rsidP="002711F7">
      <w:pPr>
        <w:pStyle w:val="Prrafodelista"/>
        <w:numPr>
          <w:ilvl w:val="0"/>
          <w:numId w:val="9"/>
        </w:numPr>
        <w:jc w:val="both"/>
        <w:rPr>
          <w:lang w:val="fr-FR"/>
        </w:rPr>
      </w:pPr>
      <w:r w:rsidRPr="001B2814">
        <w:rPr>
          <w:lang w:val="fr-FR"/>
        </w:rPr>
        <w:t>Les contributions en nature</w:t>
      </w:r>
    </w:p>
    <w:p w:rsidR="002711F7" w:rsidRPr="002711F7" w:rsidRDefault="002711F7" w:rsidP="002711F7">
      <w:pPr>
        <w:pStyle w:val="Prrafodelista"/>
        <w:jc w:val="both"/>
        <w:rPr>
          <w:lang w:val="fr-FR"/>
        </w:rPr>
      </w:pPr>
    </w:p>
    <w:p w:rsidR="00F17296" w:rsidRPr="001B2814" w:rsidRDefault="003B18C8" w:rsidP="00F17296">
      <w:pPr>
        <w:jc w:val="both"/>
        <w:rPr>
          <w:b/>
          <w:bCs/>
          <w:lang w:val="fr-FR"/>
        </w:rPr>
      </w:pPr>
      <w:r>
        <w:rPr>
          <w:b/>
          <w:bCs/>
          <w:lang w:val="fr-FR"/>
        </w:rPr>
        <w:t>9</w:t>
      </w:r>
      <w:r w:rsidR="00F17296" w:rsidRPr="001B2814">
        <w:rPr>
          <w:b/>
          <w:bCs/>
          <w:lang w:val="fr-FR"/>
        </w:rPr>
        <w:t>. Financement</w:t>
      </w:r>
    </w:p>
    <w:p w:rsidR="001B2814" w:rsidRDefault="00F17296" w:rsidP="002711F7">
      <w:pPr>
        <w:jc w:val="both"/>
        <w:rPr>
          <w:lang w:val="fr-FR"/>
        </w:rPr>
      </w:pPr>
      <w:r w:rsidRPr="00F17296">
        <w:rPr>
          <w:lang w:val="fr-FR"/>
        </w:rPr>
        <w:t xml:space="preserve">Le budget du projet devra être exprimé en Euros </w:t>
      </w:r>
      <w:r w:rsidR="0015144D">
        <w:rPr>
          <w:lang w:val="fr-FR"/>
        </w:rPr>
        <w:t>pour</w:t>
      </w:r>
      <w:r w:rsidRPr="00F17296">
        <w:rPr>
          <w:lang w:val="fr-FR"/>
        </w:rPr>
        <w:t xml:space="preserve"> un montant maximum de </w:t>
      </w:r>
      <w:r w:rsidRPr="001B2814">
        <w:rPr>
          <w:b/>
          <w:bCs/>
          <w:lang w:val="fr-FR"/>
        </w:rPr>
        <w:t>100.000 euros</w:t>
      </w:r>
      <w:r w:rsidR="0015144D">
        <w:rPr>
          <w:lang w:val="fr-FR"/>
        </w:rPr>
        <w:t xml:space="preserve"> par projet.</w:t>
      </w:r>
    </w:p>
    <w:p w:rsidR="00F17296" w:rsidRPr="00F17296" w:rsidRDefault="00F17296" w:rsidP="00F17296">
      <w:pPr>
        <w:jc w:val="both"/>
        <w:rPr>
          <w:lang w:val="fr-FR"/>
        </w:rPr>
      </w:pPr>
      <w:r w:rsidRPr="00F17296">
        <w:rPr>
          <w:lang w:val="fr-FR"/>
        </w:rPr>
        <w:t>Pour l’élaboration dudit budget il sera obligatoire de respecter ces barèmes :</w:t>
      </w:r>
    </w:p>
    <w:p w:rsidR="00F17296" w:rsidRPr="001B2814" w:rsidRDefault="00F17296" w:rsidP="001B2814">
      <w:pPr>
        <w:pStyle w:val="Prrafodelista"/>
        <w:numPr>
          <w:ilvl w:val="0"/>
          <w:numId w:val="10"/>
        </w:numPr>
        <w:jc w:val="both"/>
        <w:rPr>
          <w:lang w:val="fr-FR"/>
        </w:rPr>
      </w:pPr>
      <w:r w:rsidRPr="001B2814">
        <w:rPr>
          <w:lang w:val="fr-FR"/>
        </w:rPr>
        <w:t xml:space="preserve">Frais de personnel : </w:t>
      </w:r>
      <w:r w:rsidRPr="001B2814">
        <w:rPr>
          <w:b/>
          <w:bCs/>
          <w:lang w:val="fr-FR"/>
        </w:rPr>
        <w:t>maximum 20% du total du budget</w:t>
      </w:r>
    </w:p>
    <w:p w:rsidR="00F17296" w:rsidRPr="001B2814" w:rsidRDefault="00F17296" w:rsidP="001B2814">
      <w:pPr>
        <w:pStyle w:val="Prrafodelista"/>
        <w:numPr>
          <w:ilvl w:val="0"/>
          <w:numId w:val="10"/>
        </w:numPr>
        <w:jc w:val="both"/>
        <w:rPr>
          <w:lang w:val="fr-FR"/>
        </w:rPr>
      </w:pPr>
      <w:r w:rsidRPr="001B2814">
        <w:rPr>
          <w:lang w:val="fr-FR"/>
        </w:rPr>
        <w:t xml:space="preserve">Frais d’amortissement : </w:t>
      </w:r>
      <w:r w:rsidRPr="001B2814">
        <w:rPr>
          <w:b/>
          <w:bCs/>
          <w:lang w:val="fr-FR"/>
        </w:rPr>
        <w:t>maximum 10% du total du budget</w:t>
      </w:r>
    </w:p>
    <w:p w:rsidR="00F17296" w:rsidRPr="002711F7" w:rsidRDefault="00897275" w:rsidP="002711F7">
      <w:pPr>
        <w:pStyle w:val="Prrafodelista"/>
        <w:numPr>
          <w:ilvl w:val="0"/>
          <w:numId w:val="10"/>
        </w:numPr>
        <w:jc w:val="both"/>
        <w:rPr>
          <w:lang w:val="fr-FR"/>
        </w:rPr>
      </w:pPr>
      <w:r>
        <w:rPr>
          <w:lang w:val="fr-FR"/>
        </w:rPr>
        <w:t>Frais administratifs</w:t>
      </w:r>
      <w:r w:rsidR="00F17296" w:rsidRPr="001B2814">
        <w:rPr>
          <w:lang w:val="fr-FR"/>
        </w:rPr>
        <w:t xml:space="preserve"> : </w:t>
      </w:r>
      <w:r w:rsidR="00F17296" w:rsidRPr="001B2814">
        <w:rPr>
          <w:b/>
          <w:bCs/>
          <w:lang w:val="fr-FR"/>
        </w:rPr>
        <w:t>maximum 7% du total du budget</w:t>
      </w:r>
    </w:p>
    <w:p w:rsidR="002711F7" w:rsidRPr="002711F7" w:rsidRDefault="002711F7" w:rsidP="002711F7">
      <w:pPr>
        <w:pStyle w:val="Prrafodelista"/>
        <w:jc w:val="both"/>
        <w:rPr>
          <w:lang w:val="fr-FR"/>
        </w:rPr>
      </w:pPr>
    </w:p>
    <w:p w:rsidR="00F17296" w:rsidRPr="001B2814" w:rsidRDefault="003B18C8" w:rsidP="002711F7">
      <w:pPr>
        <w:jc w:val="both"/>
        <w:rPr>
          <w:b/>
          <w:bCs/>
          <w:lang w:val="fr-FR"/>
        </w:rPr>
      </w:pPr>
      <w:r>
        <w:rPr>
          <w:b/>
          <w:bCs/>
          <w:lang w:val="fr-FR"/>
        </w:rPr>
        <w:t>10</w:t>
      </w:r>
      <w:r w:rsidR="002711F7">
        <w:rPr>
          <w:b/>
          <w:bCs/>
          <w:lang w:val="fr-FR"/>
        </w:rPr>
        <w:t xml:space="preserve">. </w:t>
      </w:r>
      <w:r w:rsidR="00F17296" w:rsidRPr="001B2814">
        <w:rPr>
          <w:b/>
          <w:bCs/>
          <w:lang w:val="fr-FR"/>
        </w:rPr>
        <w:t>Dépôt de dossiers de candidature</w:t>
      </w:r>
    </w:p>
    <w:p w:rsidR="00F17296" w:rsidRPr="00F17296" w:rsidRDefault="00F17296" w:rsidP="003B070D">
      <w:pPr>
        <w:jc w:val="both"/>
        <w:rPr>
          <w:lang w:val="fr-FR"/>
        </w:rPr>
      </w:pPr>
      <w:r w:rsidRPr="00F17296">
        <w:rPr>
          <w:lang w:val="fr-FR"/>
        </w:rPr>
        <w:t xml:space="preserve">Les associations intéressées doivent transmettre leur dossier de candidature complet par email à l’adresse </w:t>
      </w:r>
      <w:r w:rsidR="0062483D">
        <w:fldChar w:fldCharType="begin"/>
      </w:r>
      <w:r w:rsidR="0062483D" w:rsidRPr="00326E39">
        <w:rPr>
          <w:lang w:val="fr-FR"/>
        </w:rPr>
        <w:instrText xml:space="preserve"> HYPERLINK "mailto:subvention.oriental@kafaatliljamia.org.ma" </w:instrText>
      </w:r>
      <w:r w:rsidR="0062483D">
        <w:fldChar w:fldCharType="separate"/>
      </w:r>
      <w:r w:rsidR="003B070D" w:rsidRPr="00A149F9">
        <w:rPr>
          <w:rStyle w:val="Hipervnculo"/>
          <w:lang w:val="fr-FR"/>
        </w:rPr>
        <w:t>subvention.oriental@kafaatliljamia.org.ma</w:t>
      </w:r>
      <w:r w:rsidR="0062483D">
        <w:rPr>
          <w:rStyle w:val="Hipervnculo"/>
          <w:lang w:val="fr-FR"/>
        </w:rPr>
        <w:fldChar w:fldCharType="end"/>
      </w:r>
      <w:r w:rsidR="003B070D">
        <w:rPr>
          <w:lang w:val="fr-FR"/>
        </w:rPr>
        <w:t xml:space="preserve"> </w:t>
      </w:r>
      <w:r w:rsidR="00897275" w:rsidRPr="00897275">
        <w:rPr>
          <w:lang w:val="fr-FR"/>
        </w:rPr>
        <w:t>ou le déposer aux bureaux du projet entre 11h:00 et 15h:00</w:t>
      </w:r>
      <w:r w:rsidRPr="00F17296">
        <w:rPr>
          <w:lang w:val="fr-FR"/>
        </w:rPr>
        <w:t xml:space="preserve">, à 60 Avenue Omar Ibn Al </w:t>
      </w:r>
      <w:proofErr w:type="spellStart"/>
      <w:r w:rsidRPr="00F17296">
        <w:rPr>
          <w:lang w:val="fr-FR"/>
        </w:rPr>
        <w:t>Khattab</w:t>
      </w:r>
      <w:proofErr w:type="spellEnd"/>
      <w:r w:rsidRPr="00F17296">
        <w:rPr>
          <w:lang w:val="fr-FR"/>
        </w:rPr>
        <w:t>, 5ème</w:t>
      </w:r>
      <w:r w:rsidR="001B2814">
        <w:rPr>
          <w:lang w:val="fr-FR"/>
        </w:rPr>
        <w:t xml:space="preserve"> étage, Tanger, </w:t>
      </w:r>
      <w:r w:rsidR="00897275" w:rsidRPr="00897275">
        <w:rPr>
          <w:lang w:val="fr-FR"/>
        </w:rPr>
        <w:t xml:space="preserve">avant le </w:t>
      </w:r>
      <w:r w:rsidR="00897275" w:rsidRPr="00190401">
        <w:rPr>
          <w:b/>
          <w:bCs/>
          <w:lang w:val="fr-FR"/>
        </w:rPr>
        <w:t>11 février</w:t>
      </w:r>
      <w:r w:rsidR="001B2814" w:rsidRPr="00190401">
        <w:rPr>
          <w:b/>
          <w:bCs/>
          <w:lang w:val="fr-FR"/>
        </w:rPr>
        <w:t xml:space="preserve"> </w:t>
      </w:r>
      <w:r w:rsidR="00897275" w:rsidRPr="00190401">
        <w:rPr>
          <w:b/>
          <w:bCs/>
          <w:lang w:val="fr-FR"/>
        </w:rPr>
        <w:t>2019</w:t>
      </w:r>
      <w:r w:rsidR="00A9767C" w:rsidRPr="00190401">
        <w:rPr>
          <w:b/>
          <w:bCs/>
          <w:lang w:val="fr-FR"/>
        </w:rPr>
        <w:t xml:space="preserve"> à 12h:00</w:t>
      </w:r>
      <w:r w:rsidRPr="00190401">
        <w:rPr>
          <w:b/>
          <w:bCs/>
          <w:lang w:val="fr-FR"/>
        </w:rPr>
        <w:t xml:space="preserve">. </w:t>
      </w:r>
    </w:p>
    <w:p w:rsidR="00F17296" w:rsidRPr="00F17296" w:rsidRDefault="00F17296" w:rsidP="00F17296">
      <w:pPr>
        <w:jc w:val="both"/>
        <w:rPr>
          <w:lang w:val="fr-FR"/>
        </w:rPr>
      </w:pPr>
      <w:r w:rsidRPr="00F17296">
        <w:rPr>
          <w:lang w:val="fr-FR"/>
        </w:rPr>
        <w:t xml:space="preserve">Le dossier de candidature pour cet Appel à Manifestation d’Intérêt comprendra les pièces suivantes : </w:t>
      </w:r>
    </w:p>
    <w:p w:rsidR="00F17296" w:rsidRPr="001B2814" w:rsidRDefault="00F17296" w:rsidP="00BB58E1">
      <w:pPr>
        <w:pStyle w:val="Prrafodelista"/>
        <w:numPr>
          <w:ilvl w:val="0"/>
          <w:numId w:val="15"/>
        </w:numPr>
        <w:jc w:val="both"/>
        <w:rPr>
          <w:lang w:val="fr-FR"/>
        </w:rPr>
      </w:pPr>
      <w:r w:rsidRPr="001B2814">
        <w:rPr>
          <w:lang w:val="fr-FR"/>
        </w:rPr>
        <w:t>Copie conforme du statut de l´association, de la liste des membres du bureau, du récépissé définitif des autorités locales, dernier procès de l´assemble générale, dernier rapp</w:t>
      </w:r>
      <w:r w:rsidR="00BB58E1">
        <w:rPr>
          <w:lang w:val="fr-FR"/>
        </w:rPr>
        <w:t xml:space="preserve">ort financier de l’association, et une copie du </w:t>
      </w:r>
      <w:r w:rsidR="00BB58E1" w:rsidRPr="00BB58E1">
        <w:rPr>
          <w:lang w:val="fr-FR"/>
        </w:rPr>
        <w:t>RIB de moins d'un mois</w:t>
      </w:r>
      <w:r w:rsidR="00BB58E1">
        <w:rPr>
          <w:lang w:val="fr-FR"/>
        </w:rPr>
        <w:t>.</w:t>
      </w:r>
    </w:p>
    <w:p w:rsidR="00F17296" w:rsidRPr="001B2814" w:rsidRDefault="00F17296" w:rsidP="00BB58E1">
      <w:pPr>
        <w:pStyle w:val="Prrafodelista"/>
        <w:numPr>
          <w:ilvl w:val="0"/>
          <w:numId w:val="15"/>
        </w:numPr>
        <w:jc w:val="both"/>
        <w:rPr>
          <w:lang w:val="fr-FR"/>
        </w:rPr>
      </w:pPr>
      <w:r w:rsidRPr="001B2814">
        <w:rPr>
          <w:lang w:val="fr-FR"/>
        </w:rPr>
        <w:t xml:space="preserve">Liste et description sommaire de projets similaires menés par l’association </w:t>
      </w:r>
      <w:r w:rsidR="00897275">
        <w:rPr>
          <w:lang w:val="fr-FR"/>
        </w:rPr>
        <w:t xml:space="preserve">(selon le modèle </w:t>
      </w:r>
      <w:r w:rsidR="00BB58E1" w:rsidRPr="00BB58E1">
        <w:rPr>
          <w:lang w:val="fr-FR"/>
        </w:rPr>
        <w:t>joint)</w:t>
      </w:r>
    </w:p>
    <w:p w:rsidR="00F17296" w:rsidRPr="001B2814" w:rsidRDefault="00F17296" w:rsidP="001B2814">
      <w:pPr>
        <w:pStyle w:val="Prrafodelista"/>
        <w:numPr>
          <w:ilvl w:val="0"/>
          <w:numId w:val="15"/>
        </w:numPr>
        <w:jc w:val="both"/>
        <w:rPr>
          <w:lang w:val="fr-FR"/>
        </w:rPr>
      </w:pPr>
      <w:r w:rsidRPr="001B2814">
        <w:rPr>
          <w:lang w:val="fr-FR"/>
        </w:rPr>
        <w:t>Formulaire de l’appel à manifestati</w:t>
      </w:r>
      <w:r w:rsidR="00897275">
        <w:rPr>
          <w:lang w:val="fr-FR"/>
        </w:rPr>
        <w:t xml:space="preserve">on d’intérêt (selon le modèle </w:t>
      </w:r>
      <w:r w:rsidRPr="001B2814">
        <w:rPr>
          <w:lang w:val="fr-FR"/>
        </w:rPr>
        <w:t>joint)</w:t>
      </w:r>
    </w:p>
    <w:p w:rsidR="00F17296" w:rsidRPr="001B2814" w:rsidRDefault="00897275" w:rsidP="001B2814">
      <w:pPr>
        <w:pStyle w:val="Prrafodelista"/>
        <w:numPr>
          <w:ilvl w:val="0"/>
          <w:numId w:val="15"/>
        </w:numPr>
        <w:jc w:val="both"/>
        <w:rPr>
          <w:lang w:val="fr-FR"/>
        </w:rPr>
      </w:pPr>
      <w:r>
        <w:rPr>
          <w:lang w:val="fr-FR"/>
        </w:rPr>
        <w:t xml:space="preserve">Budget (selon le modèle </w:t>
      </w:r>
      <w:r w:rsidR="00F17296" w:rsidRPr="001B2814">
        <w:rPr>
          <w:lang w:val="fr-FR"/>
        </w:rPr>
        <w:t>joint)</w:t>
      </w:r>
    </w:p>
    <w:p w:rsidR="000F11B8" w:rsidRPr="006D55C9" w:rsidRDefault="00F17296" w:rsidP="006D55C9">
      <w:pPr>
        <w:pStyle w:val="Prrafodelista"/>
        <w:numPr>
          <w:ilvl w:val="0"/>
          <w:numId w:val="15"/>
        </w:numPr>
        <w:jc w:val="both"/>
        <w:rPr>
          <w:lang w:val="fr-FR"/>
        </w:rPr>
      </w:pPr>
      <w:r w:rsidRPr="001B2814">
        <w:rPr>
          <w:lang w:val="fr-FR"/>
        </w:rPr>
        <w:t xml:space="preserve">Lettres d’engagement des partenaires du projet </w:t>
      </w:r>
    </w:p>
    <w:p w:rsidR="003B070D" w:rsidRDefault="003B070D" w:rsidP="003B070D">
      <w:pPr>
        <w:rPr>
          <w:lang w:val="fr-FR"/>
        </w:rPr>
      </w:pPr>
    </w:p>
    <w:p w:rsidR="003B070D" w:rsidRDefault="003B070D" w:rsidP="003B070D">
      <w:pPr>
        <w:rPr>
          <w:lang w:val="fr-FR"/>
        </w:rPr>
      </w:pPr>
    </w:p>
    <w:p w:rsidR="003B070D" w:rsidRDefault="003B070D" w:rsidP="003B070D">
      <w:pPr>
        <w:rPr>
          <w:lang w:val="fr-FR"/>
        </w:rPr>
      </w:pPr>
    </w:p>
    <w:p w:rsidR="003B070D" w:rsidRDefault="003B070D" w:rsidP="003B070D">
      <w:pPr>
        <w:rPr>
          <w:lang w:val="fr-FR"/>
        </w:rPr>
      </w:pPr>
    </w:p>
    <w:p w:rsidR="003B070D" w:rsidRDefault="003B070D" w:rsidP="003B070D">
      <w:pPr>
        <w:rPr>
          <w:lang w:val="fr-FR"/>
        </w:rPr>
      </w:pPr>
    </w:p>
    <w:p w:rsidR="003B070D" w:rsidRPr="003B070D" w:rsidRDefault="003B070D" w:rsidP="003B070D">
      <w:pPr>
        <w:rPr>
          <w:b/>
          <w:bCs/>
          <w:lang w:val="fr-FR"/>
        </w:rPr>
      </w:pPr>
      <w:r w:rsidRPr="003B070D">
        <w:rPr>
          <w:b/>
          <w:bCs/>
          <w:lang w:val="fr-FR"/>
        </w:rPr>
        <w:t>11. Foire à questions (FAQ)</w:t>
      </w:r>
    </w:p>
    <w:p w:rsidR="000F11B8" w:rsidRDefault="003B070D" w:rsidP="003B070D">
      <w:pPr>
        <w:jc w:val="both"/>
        <w:rPr>
          <w:lang w:val="fr-FR"/>
        </w:rPr>
      </w:pPr>
      <w:r w:rsidRPr="003B070D">
        <w:rPr>
          <w:lang w:val="fr-FR"/>
        </w:rPr>
        <w:t xml:space="preserve">Les associations qui souhaitent poser des questions à propos des présents </w:t>
      </w:r>
      <w:proofErr w:type="spellStart"/>
      <w:r w:rsidRPr="003B070D">
        <w:rPr>
          <w:lang w:val="fr-FR"/>
        </w:rPr>
        <w:t>TdR</w:t>
      </w:r>
      <w:proofErr w:type="spellEnd"/>
      <w:r w:rsidRPr="003B070D">
        <w:rPr>
          <w:lang w:val="fr-FR"/>
        </w:rPr>
        <w:t xml:space="preserve"> peuvent envoyer un email à l’adresse </w:t>
      </w:r>
      <w:hyperlink r:id="rId9" w:history="1">
        <w:r w:rsidRPr="00A149F9">
          <w:rPr>
            <w:rStyle w:val="Hipervnculo"/>
            <w:lang w:val="fr-FR"/>
          </w:rPr>
          <w:t>subvention.oriental@kafaatliljamia.org.ma</w:t>
        </w:r>
      </w:hyperlink>
      <w:r>
        <w:rPr>
          <w:lang w:val="fr-FR"/>
        </w:rPr>
        <w:t xml:space="preserve"> avant le 3</w:t>
      </w:r>
      <w:r w:rsidRPr="003B070D">
        <w:rPr>
          <w:lang w:val="fr-FR"/>
        </w:rPr>
        <w:t>1 janvier 2019. Toutes les réponses ser</w:t>
      </w:r>
      <w:r>
        <w:rPr>
          <w:lang w:val="fr-FR"/>
        </w:rPr>
        <w:t>ont publiées, au plus tard, le 5 février</w:t>
      </w:r>
      <w:r w:rsidRPr="003B070D">
        <w:rPr>
          <w:lang w:val="fr-FR"/>
        </w:rPr>
        <w:t xml:space="preserve"> 2019 sur la page Facebook du projet, sur les sites web </w:t>
      </w:r>
      <w:hyperlink r:id="rId10" w:history="1">
        <w:r w:rsidRPr="00A149F9">
          <w:rPr>
            <w:rStyle w:val="Hipervnculo"/>
            <w:lang w:val="fr-FR"/>
          </w:rPr>
          <w:t>www.aecid.ma</w:t>
        </w:r>
      </w:hyperlink>
      <w:r>
        <w:rPr>
          <w:lang w:val="fr-FR"/>
        </w:rPr>
        <w:t xml:space="preserve"> </w:t>
      </w:r>
      <w:r w:rsidRPr="003B070D">
        <w:rPr>
          <w:lang w:val="fr-FR"/>
        </w:rPr>
        <w:t xml:space="preserve">et </w:t>
      </w:r>
      <w:hyperlink r:id="rId11" w:history="1">
        <w:r w:rsidRPr="00A149F9">
          <w:rPr>
            <w:rStyle w:val="Hipervnculo"/>
            <w:lang w:val="fr-FR"/>
          </w:rPr>
          <w:t>www.britishcouncil.org.ma</w:t>
        </w:r>
      </w:hyperlink>
    </w:p>
    <w:p w:rsidR="003B070D" w:rsidRPr="00F17296" w:rsidRDefault="003B070D" w:rsidP="003B070D">
      <w:pPr>
        <w:jc w:val="both"/>
        <w:rPr>
          <w:lang w:val="fr-FR"/>
        </w:rPr>
      </w:pPr>
    </w:p>
    <w:sectPr w:rsidR="003B070D" w:rsidRPr="00F17296" w:rsidSect="000F11B8">
      <w:headerReference w:type="even" r:id="rId12"/>
      <w:headerReference w:type="default" r:id="rId13"/>
      <w:footerReference w:type="default" r:id="rId14"/>
      <w:headerReference w:type="firs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83D" w:rsidRDefault="0062483D" w:rsidP="000F11B8">
      <w:pPr>
        <w:spacing w:after="0" w:line="240" w:lineRule="auto"/>
      </w:pPr>
      <w:r>
        <w:separator/>
      </w:r>
    </w:p>
  </w:endnote>
  <w:endnote w:type="continuationSeparator" w:id="0">
    <w:p w:rsidR="0062483D" w:rsidRDefault="0062483D" w:rsidP="000F1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1B8" w:rsidRDefault="000F11B8">
    <w:pPr>
      <w:pStyle w:val="Piedepgina"/>
      <w:rPr>
        <w:noProof/>
        <w:lang w:val="es-ES" w:eastAsia="es-ES"/>
      </w:rPr>
    </w:pPr>
  </w:p>
  <w:p w:rsidR="000F11B8" w:rsidRDefault="000F11B8">
    <w:pPr>
      <w:pStyle w:val="Piedepgina"/>
      <w:rPr>
        <w:noProof/>
        <w:lang w:val="es-ES" w:eastAsia="es-ES"/>
      </w:rPr>
    </w:pPr>
    <w:r>
      <w:rPr>
        <w:noProof/>
        <w:lang w:val="es-ES" w:eastAsia="es-ES"/>
      </w:rPr>
      <w:drawing>
        <wp:anchor distT="0" distB="0" distL="114300" distR="114300" simplePos="0" relativeHeight="251662336" behindDoc="1" locked="0" layoutInCell="1" allowOverlap="1" wp14:anchorId="2BD5048A" wp14:editId="261BDAD1">
          <wp:simplePos x="0" y="0"/>
          <wp:positionH relativeFrom="column">
            <wp:posOffset>-74930</wp:posOffset>
          </wp:positionH>
          <wp:positionV relativeFrom="paragraph">
            <wp:posOffset>97155</wp:posOffset>
          </wp:positionV>
          <wp:extent cx="4476750" cy="621665"/>
          <wp:effectExtent l="0" t="0" r="0" b="6985"/>
          <wp:wrapThrough wrapText="bothSides">
            <wp:wrapPolygon edited="0">
              <wp:start x="0" y="0"/>
              <wp:lineTo x="0" y="21181"/>
              <wp:lineTo x="21508" y="21181"/>
              <wp:lineTo x="2150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1886"/>
                  <a:stretch/>
                </pic:blipFill>
                <pic:spPr bwMode="auto">
                  <a:xfrm>
                    <a:off x="0" y="0"/>
                    <a:ext cx="4476750" cy="62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0F11B8">
    <w:pPr>
      <w:pStyle w:val="Piedepgina"/>
      <w:rPr>
        <w:noProof/>
        <w:lang w:val="es-ES" w:eastAsia="es-ES"/>
      </w:rPr>
    </w:pPr>
    <w:r>
      <w:rPr>
        <w:noProof/>
        <w:lang w:val="es-ES" w:eastAsia="es-ES"/>
      </w:rPr>
      <w:drawing>
        <wp:anchor distT="0" distB="0" distL="114300" distR="114300" simplePos="0" relativeHeight="251661312" behindDoc="1" locked="0" layoutInCell="1" allowOverlap="1" wp14:anchorId="36304A2F" wp14:editId="759AB078">
          <wp:simplePos x="0" y="0"/>
          <wp:positionH relativeFrom="column">
            <wp:posOffset>4438015</wp:posOffset>
          </wp:positionH>
          <wp:positionV relativeFrom="paragraph">
            <wp:posOffset>107315</wp:posOffset>
          </wp:positionV>
          <wp:extent cx="1323975" cy="276225"/>
          <wp:effectExtent l="0" t="0" r="9525" b="9525"/>
          <wp:wrapThrough wrapText="bothSides">
            <wp:wrapPolygon edited="0">
              <wp:start x="0" y="0"/>
              <wp:lineTo x="0" y="20855"/>
              <wp:lineTo x="21445" y="20855"/>
              <wp:lineTo x="21445"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uec+aecid-02.jpg"/>
                  <pic:cNvPicPr/>
                </pic:nvPicPr>
                <pic:blipFill rotWithShape="1">
                  <a:blip r:embed="rId2" cstate="print">
                    <a:extLst>
                      <a:ext uri="{28A0092B-C50C-407E-A947-70E740481C1C}">
                        <a14:useLocalDpi xmlns:a14="http://schemas.microsoft.com/office/drawing/2010/main" val="0"/>
                      </a:ext>
                    </a:extLst>
                  </a:blip>
                  <a:srcRect l="1" r="31406"/>
                  <a:stretch/>
                </pic:blipFill>
                <pic:spPr bwMode="auto">
                  <a:xfrm>
                    <a:off x="0" y="0"/>
                    <a:ext cx="1323975"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72DD" w:rsidRDefault="006248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83D" w:rsidRDefault="0062483D" w:rsidP="000F11B8">
      <w:pPr>
        <w:spacing w:after="0" w:line="240" w:lineRule="auto"/>
      </w:pPr>
      <w:r>
        <w:separator/>
      </w:r>
    </w:p>
  </w:footnote>
  <w:footnote w:type="continuationSeparator" w:id="0">
    <w:p w:rsidR="0062483D" w:rsidRDefault="0062483D" w:rsidP="000F1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EB4" w:rsidRDefault="00F61E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A0" w:rsidRDefault="00B33D83">
    <w:pPr>
      <w:pStyle w:val="Encabezado"/>
      <w:rPr>
        <w:noProof/>
        <w:lang w:val="es-ES" w:eastAsia="es-ES"/>
      </w:rPr>
    </w:pPr>
    <w:r>
      <w:rPr>
        <w:noProof/>
        <w:lang w:val="es-ES" w:eastAsia="es-ES"/>
      </w:rPr>
      <w:drawing>
        <wp:anchor distT="0" distB="0" distL="114300" distR="114300" simplePos="0" relativeHeight="251660288" behindDoc="1" locked="0" layoutInCell="1" allowOverlap="1" wp14:anchorId="392FD34C" wp14:editId="7AC9D862">
          <wp:simplePos x="0" y="0"/>
          <wp:positionH relativeFrom="column">
            <wp:posOffset>-714375</wp:posOffset>
          </wp:positionH>
          <wp:positionV relativeFrom="paragraph">
            <wp:posOffset>-334010</wp:posOffset>
          </wp:positionV>
          <wp:extent cx="1162050" cy="1066800"/>
          <wp:effectExtent l="0" t="0" r="0" b="0"/>
          <wp:wrapThrough wrapText="bothSides">
            <wp:wrapPolygon edited="0">
              <wp:start x="0" y="0"/>
              <wp:lineTo x="0" y="21214"/>
              <wp:lineTo x="21246" y="21214"/>
              <wp:lineTo x="212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47" t="9091" r="60431" b="6061"/>
                  <a:stretch/>
                </pic:blipFill>
                <pic:spPr bwMode="auto">
                  <a:xfrm>
                    <a:off x="0" y="0"/>
                    <a:ext cx="11620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0F11B8">
    <w:pPr>
      <w:pStyle w:val="Encabezado"/>
      <w:rPr>
        <w:noProof/>
        <w:lang w:val="es-ES" w:eastAsia="es-ES"/>
      </w:rPr>
    </w:pPr>
  </w:p>
  <w:p w:rsidR="002372DD" w:rsidRDefault="0062483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EB4" w:rsidRDefault="00F61E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2F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681C54"/>
    <w:multiLevelType w:val="hybridMultilevel"/>
    <w:tmpl w:val="F2960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F65C1D"/>
    <w:multiLevelType w:val="hybridMultilevel"/>
    <w:tmpl w:val="2FEE47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3D0248"/>
    <w:multiLevelType w:val="hybridMultilevel"/>
    <w:tmpl w:val="81B461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BD3012B"/>
    <w:multiLevelType w:val="hybridMultilevel"/>
    <w:tmpl w:val="FAEAA04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30766A30"/>
    <w:multiLevelType w:val="hybridMultilevel"/>
    <w:tmpl w:val="EDDCB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1CA5200"/>
    <w:multiLevelType w:val="hybridMultilevel"/>
    <w:tmpl w:val="2CE22A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3F20B20"/>
    <w:multiLevelType w:val="hybridMultilevel"/>
    <w:tmpl w:val="03EE20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CB7EE5"/>
    <w:multiLevelType w:val="hybridMultilevel"/>
    <w:tmpl w:val="D28E3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4EA2186"/>
    <w:multiLevelType w:val="hybridMultilevel"/>
    <w:tmpl w:val="8C38B3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A8340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358512A"/>
    <w:multiLevelType w:val="hybridMultilevel"/>
    <w:tmpl w:val="08867F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B105E8D"/>
    <w:multiLevelType w:val="hybridMultilevel"/>
    <w:tmpl w:val="29E6BB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74408CE"/>
    <w:multiLevelType w:val="hybridMultilevel"/>
    <w:tmpl w:val="E76A54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57DB3397"/>
    <w:multiLevelType w:val="hybridMultilevel"/>
    <w:tmpl w:val="EFE6D69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A776B67"/>
    <w:multiLevelType w:val="hybridMultilevel"/>
    <w:tmpl w:val="37E4B5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E392C22"/>
    <w:multiLevelType w:val="hybridMultilevel"/>
    <w:tmpl w:val="AFFA96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F0D5FD1"/>
    <w:multiLevelType w:val="hybridMultilevel"/>
    <w:tmpl w:val="46A242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FAC442F"/>
    <w:multiLevelType w:val="hybridMultilevel"/>
    <w:tmpl w:val="FADC58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14"/>
  </w:num>
  <w:num w:numId="5">
    <w:abstractNumId w:val="18"/>
  </w:num>
  <w:num w:numId="6">
    <w:abstractNumId w:val="15"/>
  </w:num>
  <w:num w:numId="7">
    <w:abstractNumId w:val="9"/>
  </w:num>
  <w:num w:numId="8">
    <w:abstractNumId w:val="5"/>
  </w:num>
  <w:num w:numId="9">
    <w:abstractNumId w:val="17"/>
  </w:num>
  <w:num w:numId="10">
    <w:abstractNumId w:val="8"/>
  </w:num>
  <w:num w:numId="11">
    <w:abstractNumId w:val="0"/>
  </w:num>
  <w:num w:numId="12">
    <w:abstractNumId w:val="13"/>
  </w:num>
  <w:num w:numId="13">
    <w:abstractNumId w:val="7"/>
  </w:num>
  <w:num w:numId="14">
    <w:abstractNumId w:val="4"/>
  </w:num>
  <w:num w:numId="15">
    <w:abstractNumId w:val="10"/>
  </w:num>
  <w:num w:numId="16">
    <w:abstractNumId w:val="11"/>
  </w:num>
  <w:num w:numId="17">
    <w:abstractNumId w:val="2"/>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1B8"/>
    <w:rsid w:val="00016CCD"/>
    <w:rsid w:val="000876F2"/>
    <w:rsid w:val="00087A3E"/>
    <w:rsid w:val="000F06A0"/>
    <w:rsid w:val="000F11B8"/>
    <w:rsid w:val="00103FD6"/>
    <w:rsid w:val="00110EBC"/>
    <w:rsid w:val="00113D79"/>
    <w:rsid w:val="001337A9"/>
    <w:rsid w:val="0015144D"/>
    <w:rsid w:val="00190401"/>
    <w:rsid w:val="00194A4B"/>
    <w:rsid w:val="001B2814"/>
    <w:rsid w:val="001C6D1B"/>
    <w:rsid w:val="001F3CC5"/>
    <w:rsid w:val="002225C1"/>
    <w:rsid w:val="002439A4"/>
    <w:rsid w:val="002711F7"/>
    <w:rsid w:val="002B3857"/>
    <w:rsid w:val="00323A26"/>
    <w:rsid w:val="00326E39"/>
    <w:rsid w:val="00352EE6"/>
    <w:rsid w:val="003720D6"/>
    <w:rsid w:val="003B070D"/>
    <w:rsid w:val="003B18C8"/>
    <w:rsid w:val="003E34C5"/>
    <w:rsid w:val="00427277"/>
    <w:rsid w:val="00434BA9"/>
    <w:rsid w:val="004A6D7F"/>
    <w:rsid w:val="00557898"/>
    <w:rsid w:val="005659D2"/>
    <w:rsid w:val="005804B5"/>
    <w:rsid w:val="005A101D"/>
    <w:rsid w:val="005B2436"/>
    <w:rsid w:val="005C2C27"/>
    <w:rsid w:val="005D4A94"/>
    <w:rsid w:val="0060030C"/>
    <w:rsid w:val="0062483D"/>
    <w:rsid w:val="006414B2"/>
    <w:rsid w:val="00655184"/>
    <w:rsid w:val="006832CA"/>
    <w:rsid w:val="006D55C9"/>
    <w:rsid w:val="00704405"/>
    <w:rsid w:val="00704B48"/>
    <w:rsid w:val="007518F9"/>
    <w:rsid w:val="007C0001"/>
    <w:rsid w:val="00876F63"/>
    <w:rsid w:val="008774C9"/>
    <w:rsid w:val="00897275"/>
    <w:rsid w:val="008C5551"/>
    <w:rsid w:val="0094545B"/>
    <w:rsid w:val="00967823"/>
    <w:rsid w:val="009957E7"/>
    <w:rsid w:val="009B0E63"/>
    <w:rsid w:val="009D4037"/>
    <w:rsid w:val="009F4D37"/>
    <w:rsid w:val="00A067E6"/>
    <w:rsid w:val="00A16AF4"/>
    <w:rsid w:val="00A374EE"/>
    <w:rsid w:val="00A56FF1"/>
    <w:rsid w:val="00A6329F"/>
    <w:rsid w:val="00A81D69"/>
    <w:rsid w:val="00A9579D"/>
    <w:rsid w:val="00A9767C"/>
    <w:rsid w:val="00AD44D7"/>
    <w:rsid w:val="00AE4174"/>
    <w:rsid w:val="00AE7332"/>
    <w:rsid w:val="00AF194A"/>
    <w:rsid w:val="00AF72FC"/>
    <w:rsid w:val="00B33D83"/>
    <w:rsid w:val="00B36F02"/>
    <w:rsid w:val="00B43073"/>
    <w:rsid w:val="00B438DB"/>
    <w:rsid w:val="00B56408"/>
    <w:rsid w:val="00B667B9"/>
    <w:rsid w:val="00B94080"/>
    <w:rsid w:val="00BB58E1"/>
    <w:rsid w:val="00BC3BFA"/>
    <w:rsid w:val="00BE35F1"/>
    <w:rsid w:val="00C14104"/>
    <w:rsid w:val="00C451E6"/>
    <w:rsid w:val="00C665CD"/>
    <w:rsid w:val="00D74DB9"/>
    <w:rsid w:val="00D76EF6"/>
    <w:rsid w:val="00D927C2"/>
    <w:rsid w:val="00DD3F95"/>
    <w:rsid w:val="00DF0496"/>
    <w:rsid w:val="00E13AC4"/>
    <w:rsid w:val="00E13E67"/>
    <w:rsid w:val="00E14B40"/>
    <w:rsid w:val="00E321E9"/>
    <w:rsid w:val="00E618A1"/>
    <w:rsid w:val="00E71D17"/>
    <w:rsid w:val="00EA07F5"/>
    <w:rsid w:val="00EF01D3"/>
    <w:rsid w:val="00EF48D5"/>
    <w:rsid w:val="00F17296"/>
    <w:rsid w:val="00F61EB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1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11B8"/>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0F11B8"/>
    <w:rPr>
      <w:lang w:val="fr-FR"/>
    </w:rPr>
  </w:style>
  <w:style w:type="paragraph" w:styleId="Piedepgina">
    <w:name w:val="footer"/>
    <w:basedOn w:val="Normal"/>
    <w:link w:val="PiedepginaCar"/>
    <w:uiPriority w:val="99"/>
    <w:unhideWhenUsed/>
    <w:rsid w:val="000F11B8"/>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0F11B8"/>
    <w:rPr>
      <w:lang w:val="fr-FR"/>
    </w:rPr>
  </w:style>
  <w:style w:type="paragraph" w:styleId="Textodeglobo">
    <w:name w:val="Balloon Text"/>
    <w:basedOn w:val="Normal"/>
    <w:link w:val="TextodegloboCar"/>
    <w:uiPriority w:val="99"/>
    <w:semiHidden/>
    <w:unhideWhenUsed/>
    <w:rsid w:val="000F11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1B8"/>
    <w:rPr>
      <w:rFonts w:ascii="Tahoma" w:hAnsi="Tahoma" w:cs="Tahoma"/>
      <w:sz w:val="16"/>
      <w:szCs w:val="16"/>
    </w:rPr>
  </w:style>
  <w:style w:type="paragraph" w:styleId="Prrafodelista">
    <w:name w:val="List Paragraph"/>
    <w:basedOn w:val="Normal"/>
    <w:uiPriority w:val="34"/>
    <w:qFormat/>
    <w:rsid w:val="001F3CC5"/>
    <w:pPr>
      <w:ind w:left="720"/>
      <w:contextualSpacing/>
    </w:pPr>
  </w:style>
  <w:style w:type="character" w:styleId="Hipervnculo">
    <w:name w:val="Hyperlink"/>
    <w:basedOn w:val="Fuentedeprrafopredeter"/>
    <w:uiPriority w:val="99"/>
    <w:unhideWhenUsed/>
    <w:rsid w:val="003B07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1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11B8"/>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0F11B8"/>
    <w:rPr>
      <w:lang w:val="fr-FR"/>
    </w:rPr>
  </w:style>
  <w:style w:type="paragraph" w:styleId="Piedepgina">
    <w:name w:val="footer"/>
    <w:basedOn w:val="Normal"/>
    <w:link w:val="PiedepginaCar"/>
    <w:uiPriority w:val="99"/>
    <w:unhideWhenUsed/>
    <w:rsid w:val="000F11B8"/>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0F11B8"/>
    <w:rPr>
      <w:lang w:val="fr-FR"/>
    </w:rPr>
  </w:style>
  <w:style w:type="paragraph" w:styleId="Textodeglobo">
    <w:name w:val="Balloon Text"/>
    <w:basedOn w:val="Normal"/>
    <w:link w:val="TextodegloboCar"/>
    <w:uiPriority w:val="99"/>
    <w:semiHidden/>
    <w:unhideWhenUsed/>
    <w:rsid w:val="000F11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1B8"/>
    <w:rPr>
      <w:rFonts w:ascii="Tahoma" w:hAnsi="Tahoma" w:cs="Tahoma"/>
      <w:sz w:val="16"/>
      <w:szCs w:val="16"/>
    </w:rPr>
  </w:style>
  <w:style w:type="paragraph" w:styleId="Prrafodelista">
    <w:name w:val="List Paragraph"/>
    <w:basedOn w:val="Normal"/>
    <w:uiPriority w:val="34"/>
    <w:qFormat/>
    <w:rsid w:val="001F3CC5"/>
    <w:pPr>
      <w:ind w:left="720"/>
      <w:contextualSpacing/>
    </w:pPr>
  </w:style>
  <w:style w:type="character" w:styleId="Hipervnculo">
    <w:name w:val="Hyperlink"/>
    <w:basedOn w:val="Fuentedeprrafopredeter"/>
    <w:uiPriority w:val="99"/>
    <w:unhideWhenUsed/>
    <w:rsid w:val="003B07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ritishcouncil.org.ma"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aecid.ma" TargetMode="External"/><Relationship Id="rId4" Type="http://schemas.microsoft.com/office/2007/relationships/stylesWithEffects" Target="stylesWithEffects.xml"/><Relationship Id="rId9" Type="http://schemas.openxmlformats.org/officeDocument/2006/relationships/hyperlink" Target="mailto:subvention.oriental@kafaatliljamia.org.m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034A1-84F9-4193-8659-1D8C4ACE9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2476</Words>
  <Characters>13623</Characters>
  <Application>Microsoft Office Word</Application>
  <DocSecurity>0</DocSecurity>
  <Lines>113</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British Council</Company>
  <LinksUpToDate>false</LinksUpToDate>
  <CharactersWithSpaces>16067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2019-01-17T08:50:00Z</dcterms:created>
  <dcterms:modified xsi:type="dcterms:W3CDTF">2019-01-22T13:04:00Z</dcterms:modified>
</cp:coreProperties>
</file>